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DF2048" w:rsidRDefault="00DF2048">
      <w:pPr>
        <w:jc w:val="center"/>
        <w:rPr>
          <w:rFonts w:ascii="Corbel" w:eastAsia="Corbel" w:hAnsi="Corbel" w:cs="Corbel"/>
          <w:b/>
          <w:sz w:val="36"/>
          <w:szCs w:val="36"/>
        </w:rPr>
      </w:pPr>
      <w:bookmarkStart w:id="0" w:name="_GoBack"/>
      <w:bookmarkEnd w:id="0"/>
    </w:p>
    <w:p w14:paraId="00000002" w14:textId="77777777" w:rsidR="00DF2048" w:rsidRDefault="009324CA">
      <w:pPr>
        <w:jc w:val="center"/>
        <w:rPr>
          <w:rFonts w:ascii="Corbel" w:eastAsia="Corbel" w:hAnsi="Corbel" w:cs="Corbel"/>
          <w:b/>
          <w:sz w:val="40"/>
          <w:szCs w:val="40"/>
        </w:rPr>
      </w:pPr>
      <w:r>
        <w:rPr>
          <w:rFonts w:ascii="Corbel" w:eastAsia="Corbel" w:hAnsi="Corbel" w:cs="Corbel"/>
          <w:b/>
          <w:sz w:val="40"/>
          <w:szCs w:val="40"/>
        </w:rPr>
        <w:t>Chœur à Cœur</w:t>
      </w:r>
    </w:p>
    <w:p w14:paraId="00000003" w14:textId="77777777" w:rsidR="00DF2048" w:rsidRDefault="009324CA">
      <w:pPr>
        <w:jc w:val="center"/>
        <w:rPr>
          <w:rFonts w:ascii="Corbel" w:eastAsia="Corbel" w:hAnsi="Corbel" w:cs="Corbel"/>
          <w:b/>
          <w:sz w:val="28"/>
          <w:szCs w:val="28"/>
        </w:rPr>
      </w:pPr>
      <w:r>
        <w:rPr>
          <w:rFonts w:ascii="Corbel" w:eastAsia="Corbel" w:hAnsi="Corbel" w:cs="Corbel"/>
          <w:b/>
          <w:sz w:val="28"/>
          <w:szCs w:val="28"/>
        </w:rPr>
        <w:t>48 h pour Dieu - Octobre 2019</w:t>
      </w:r>
    </w:p>
    <w:p w14:paraId="00000004" w14:textId="77777777" w:rsidR="00DF2048" w:rsidRDefault="009324CA">
      <w:pPr>
        <w:rPr>
          <w:rFonts w:ascii="Corbel" w:eastAsia="Corbel" w:hAnsi="Corbel" w:cs="Corbel"/>
        </w:rPr>
      </w:pPr>
      <w:r>
        <w:rPr>
          <w:rFonts w:ascii="Corbel" w:eastAsia="Corbel" w:hAnsi="Corbel" w:cs="Corbel"/>
        </w:rPr>
        <w:tab/>
      </w:r>
    </w:p>
    <w:p w14:paraId="00000005" w14:textId="77777777" w:rsidR="00DF2048" w:rsidRDefault="00DF2048">
      <w:pPr>
        <w:rPr>
          <w:rFonts w:ascii="Corbel" w:eastAsia="Corbel" w:hAnsi="Corbel" w:cs="Corbel"/>
          <w:b/>
        </w:rPr>
      </w:pPr>
    </w:p>
    <w:p w14:paraId="00000006" w14:textId="77777777" w:rsidR="00DF2048" w:rsidRDefault="009324CA">
      <w:pPr>
        <w:rPr>
          <w:rFonts w:ascii="Corbel" w:eastAsia="Corbel" w:hAnsi="Corbel" w:cs="Corbel"/>
          <w:b/>
          <w:sz w:val="28"/>
          <w:szCs w:val="28"/>
        </w:rPr>
      </w:pPr>
      <w:r>
        <w:rPr>
          <w:rFonts w:ascii="Corbel" w:eastAsia="Corbel" w:hAnsi="Corbel" w:cs="Corbel"/>
          <w:b/>
          <w:sz w:val="28"/>
          <w:szCs w:val="28"/>
        </w:rPr>
        <w:t>Petite porte d’entrée dans la prière </w:t>
      </w:r>
    </w:p>
    <w:p w14:paraId="00000007" w14:textId="77777777" w:rsidR="00DF2048" w:rsidRDefault="009324CA">
      <w:pPr>
        <w:rPr>
          <w:rFonts w:ascii="Corbel" w:eastAsia="Corbel" w:hAnsi="Corbel" w:cs="Corbel"/>
        </w:rPr>
      </w:pPr>
      <w:r>
        <w:rPr>
          <w:rFonts w:ascii="Corbel" w:eastAsia="Corbel" w:hAnsi="Corbel" w:cs="Corbel"/>
        </w:rPr>
        <w:t>“Seigneur, je me livre maintenant à Toi, sûr que Tu feras tout le reste ! ”</w:t>
      </w:r>
    </w:p>
    <w:p w14:paraId="00000008" w14:textId="77777777" w:rsidR="00DF2048" w:rsidRDefault="00DF2048">
      <w:pPr>
        <w:rPr>
          <w:rFonts w:ascii="Corbel" w:eastAsia="Corbel" w:hAnsi="Corbel" w:cs="Corbel"/>
        </w:rPr>
      </w:pPr>
    </w:p>
    <w:p w14:paraId="00000009" w14:textId="77777777" w:rsidR="00DF2048" w:rsidRDefault="00DF2048">
      <w:pPr>
        <w:rPr>
          <w:rFonts w:ascii="Corbel" w:eastAsia="Corbel" w:hAnsi="Corbel" w:cs="Corbel"/>
          <w:b/>
          <w:sz w:val="28"/>
          <w:szCs w:val="28"/>
        </w:rPr>
      </w:pPr>
    </w:p>
    <w:p w14:paraId="0000000A" w14:textId="77777777" w:rsidR="00DF2048" w:rsidRDefault="009324CA">
      <w:pPr>
        <w:rPr>
          <w:rFonts w:ascii="Corbel" w:eastAsia="Corbel" w:hAnsi="Corbel" w:cs="Corbel"/>
        </w:rPr>
      </w:pPr>
      <w:bookmarkStart w:id="1" w:name="_bapy57c0p1bm" w:colFirst="0" w:colLast="0"/>
      <w:bookmarkEnd w:id="1"/>
      <w:r>
        <w:rPr>
          <w:rFonts w:ascii="Corbel" w:eastAsia="Corbel" w:hAnsi="Corbel" w:cs="Corbel"/>
          <w:b/>
          <w:sz w:val="28"/>
          <w:szCs w:val="28"/>
        </w:rPr>
        <w:t>Se nourrir de la Parole de Dieu</w:t>
      </w:r>
      <w:r>
        <w:rPr>
          <w:rFonts w:ascii="Corbel" w:eastAsia="Corbel" w:hAnsi="Corbel" w:cs="Corbel"/>
        </w:rPr>
        <w:t> : Colossiens 3, 17.23-24</w:t>
      </w:r>
    </w:p>
    <w:p w14:paraId="0000000B" w14:textId="77777777" w:rsidR="00DF2048" w:rsidRDefault="009324CA">
      <w:pPr>
        <w:rPr>
          <w:rFonts w:ascii="Corbel" w:eastAsia="Corbel" w:hAnsi="Corbel" w:cs="Corbel"/>
          <w:color w:val="333333"/>
        </w:rPr>
      </w:pPr>
      <w:bookmarkStart w:id="2" w:name="_xc1cqtama5qj" w:colFirst="0" w:colLast="0"/>
      <w:bookmarkEnd w:id="2"/>
      <w:r>
        <w:rPr>
          <w:rFonts w:ascii="Corbel" w:eastAsia="Corbel" w:hAnsi="Corbel" w:cs="Corbel"/>
          <w:color w:val="333333"/>
        </w:rPr>
        <w:t>“Et tout ce que vous dites, tout ce que vous faites, que ce soit toujours au nom du Seigneur Jésus, en offrant par lui votre action de grâce à Dieu le Père.</w:t>
      </w:r>
    </w:p>
    <w:p w14:paraId="0000000C" w14:textId="77777777" w:rsidR="00DF2048" w:rsidRDefault="009324CA">
      <w:pPr>
        <w:rPr>
          <w:rFonts w:ascii="Corbel" w:eastAsia="Corbel" w:hAnsi="Corbel" w:cs="Corbel"/>
          <w:color w:val="333333"/>
        </w:rPr>
      </w:pPr>
      <w:bookmarkStart w:id="3" w:name="_ynkln26oavk0" w:colFirst="0" w:colLast="0"/>
      <w:bookmarkEnd w:id="3"/>
      <w:r>
        <w:rPr>
          <w:rFonts w:ascii="Corbel" w:eastAsia="Corbel" w:hAnsi="Corbel" w:cs="Corbel"/>
          <w:color w:val="333333"/>
        </w:rPr>
        <w:t>Quel que soit votre travail, faites-le de bon cœur, comme pour le Seigneur et non pour plaire à des</w:t>
      </w:r>
      <w:r>
        <w:rPr>
          <w:rFonts w:ascii="Corbel" w:eastAsia="Corbel" w:hAnsi="Corbel" w:cs="Corbel"/>
          <w:color w:val="333333"/>
        </w:rPr>
        <w:t xml:space="preserve"> hommes :</w:t>
      </w:r>
    </w:p>
    <w:p w14:paraId="0000000D" w14:textId="77777777" w:rsidR="00DF2048" w:rsidRDefault="009324CA">
      <w:pPr>
        <w:spacing w:after="160"/>
        <w:rPr>
          <w:rFonts w:ascii="Corbel" w:eastAsia="Corbel" w:hAnsi="Corbel" w:cs="Corbel"/>
          <w:color w:val="333333"/>
        </w:rPr>
      </w:pPr>
      <w:bookmarkStart w:id="4" w:name="_vb5b6ok52adm" w:colFirst="0" w:colLast="0"/>
      <w:bookmarkEnd w:id="4"/>
      <w:proofErr w:type="gramStart"/>
      <w:r>
        <w:rPr>
          <w:rFonts w:ascii="Corbel" w:eastAsia="Corbel" w:hAnsi="Corbel" w:cs="Corbel"/>
          <w:color w:val="333333"/>
        </w:rPr>
        <w:t>vous</w:t>
      </w:r>
      <w:proofErr w:type="gramEnd"/>
      <w:r>
        <w:rPr>
          <w:rFonts w:ascii="Corbel" w:eastAsia="Corbel" w:hAnsi="Corbel" w:cs="Corbel"/>
          <w:color w:val="333333"/>
        </w:rPr>
        <w:t xml:space="preserve"> savez bien qu’en retour vous recevrez du Seigneur votre héritage. C’est le Christ, le Seigneur, que vous servez.”</w:t>
      </w:r>
    </w:p>
    <w:p w14:paraId="0000000E" w14:textId="77777777" w:rsidR="00DF2048" w:rsidRDefault="00DF2048">
      <w:pPr>
        <w:rPr>
          <w:rFonts w:ascii="Corbel" w:eastAsia="Corbel" w:hAnsi="Corbel" w:cs="Corbel"/>
          <w:color w:val="333333"/>
        </w:rPr>
      </w:pPr>
      <w:bookmarkStart w:id="5" w:name="_n8gwjwgsi54f" w:colFirst="0" w:colLast="0"/>
      <w:bookmarkEnd w:id="5"/>
    </w:p>
    <w:p w14:paraId="0000000F" w14:textId="77777777" w:rsidR="00DF2048" w:rsidRDefault="009324CA">
      <w:pPr>
        <w:rPr>
          <w:rFonts w:ascii="Corbel" w:eastAsia="Corbel" w:hAnsi="Corbel" w:cs="Corbel"/>
        </w:rPr>
      </w:pPr>
      <w:r>
        <w:rPr>
          <w:rFonts w:ascii="Corbel" w:eastAsia="Corbel" w:hAnsi="Corbel" w:cs="Corbel"/>
          <w:b/>
          <w:sz w:val="28"/>
          <w:szCs w:val="28"/>
        </w:rPr>
        <w:t xml:space="preserve">Méditation </w:t>
      </w:r>
      <w:r>
        <w:rPr>
          <w:rFonts w:ascii="Corbel" w:eastAsia="Corbel" w:hAnsi="Corbel" w:cs="Corbel"/>
        </w:rPr>
        <w:t>avec le père Jacques de Jésus (1900-1945)</w:t>
      </w:r>
    </w:p>
    <w:p w14:paraId="00000010" w14:textId="77777777" w:rsidR="00DF2048" w:rsidRDefault="00DF2048">
      <w:pPr>
        <w:rPr>
          <w:rFonts w:ascii="Corbel" w:eastAsia="Corbel" w:hAnsi="Corbel" w:cs="Corbel"/>
        </w:rPr>
      </w:pPr>
    </w:p>
    <w:p w14:paraId="00000011" w14:textId="77777777" w:rsidR="00DF2048" w:rsidRDefault="009324CA">
      <w:pPr>
        <w:rPr>
          <w:rFonts w:ascii="Corbel" w:eastAsia="Corbel" w:hAnsi="Corbel" w:cs="Corbel"/>
        </w:rPr>
      </w:pPr>
      <w:r>
        <w:rPr>
          <w:rFonts w:ascii="Corbel" w:eastAsia="Corbel" w:hAnsi="Corbel" w:cs="Corbel"/>
        </w:rPr>
        <w:t>Qu’est-ce qu’une heure passée ainsi dans une silencieuse adoration de l’</w:t>
      </w:r>
      <w:r>
        <w:rPr>
          <w:rFonts w:ascii="Corbel" w:eastAsia="Corbel" w:hAnsi="Corbel" w:cs="Corbel"/>
        </w:rPr>
        <w:t>être même de Dieu, infiniment vivant, là, tout près de nous, dont on pressent, dont on sent le regard se poser sur nous avec tout son poids si doux d’amour, de tendresse et que l’on peut regarder, contempler, à qui l’on peut sourire, que l’on peut aimer, d</w:t>
      </w:r>
      <w:r>
        <w:rPr>
          <w:rFonts w:ascii="Corbel" w:eastAsia="Corbel" w:hAnsi="Corbel" w:cs="Corbel"/>
        </w:rPr>
        <w:t xml:space="preserve">’un </w:t>
      </w:r>
      <w:proofErr w:type="spellStart"/>
      <w:r>
        <w:rPr>
          <w:rFonts w:ascii="Corbel" w:eastAsia="Corbel" w:hAnsi="Corbel" w:cs="Corbel"/>
        </w:rPr>
        <w:t>coeur</w:t>
      </w:r>
      <w:proofErr w:type="spellEnd"/>
      <w:r>
        <w:rPr>
          <w:rFonts w:ascii="Corbel" w:eastAsia="Corbel" w:hAnsi="Corbel" w:cs="Corbel"/>
        </w:rPr>
        <w:t xml:space="preserve"> débordant d’une ineffable </w:t>
      </w:r>
      <w:proofErr w:type="gramStart"/>
      <w:r>
        <w:rPr>
          <w:rFonts w:ascii="Corbel" w:eastAsia="Corbel" w:hAnsi="Corbel" w:cs="Corbel"/>
        </w:rPr>
        <w:t>tendresse?</w:t>
      </w:r>
      <w:proofErr w:type="gramEnd"/>
      <w:r>
        <w:rPr>
          <w:rFonts w:ascii="Corbel" w:eastAsia="Corbel" w:hAnsi="Corbel" w:cs="Corbel"/>
        </w:rPr>
        <w:t xml:space="preserve"> Ma vie, c’est cela…. C’est une contemplation incessante du bon Dieu, dans le calme de ma pauvre petite cellule, ou près de ma stalle au </w:t>
      </w:r>
      <w:proofErr w:type="spellStart"/>
      <w:r>
        <w:rPr>
          <w:rFonts w:ascii="Corbel" w:eastAsia="Corbel" w:hAnsi="Corbel" w:cs="Corbel"/>
        </w:rPr>
        <w:t>choeur</w:t>
      </w:r>
      <w:proofErr w:type="spellEnd"/>
      <w:r>
        <w:rPr>
          <w:rFonts w:ascii="Corbel" w:eastAsia="Corbel" w:hAnsi="Corbel" w:cs="Corbel"/>
        </w:rPr>
        <w:t xml:space="preserve">…. Si les hommes savaient l’infinie douceur du </w:t>
      </w:r>
      <w:proofErr w:type="spellStart"/>
      <w:r>
        <w:rPr>
          <w:rFonts w:ascii="Corbel" w:eastAsia="Corbel" w:hAnsi="Corbel" w:cs="Corbel"/>
        </w:rPr>
        <w:t>Coeur</w:t>
      </w:r>
      <w:proofErr w:type="spellEnd"/>
      <w:r>
        <w:rPr>
          <w:rFonts w:ascii="Corbel" w:eastAsia="Corbel" w:hAnsi="Corbel" w:cs="Corbel"/>
        </w:rPr>
        <w:t xml:space="preserve"> de Dieu, s’ils</w:t>
      </w:r>
      <w:r>
        <w:rPr>
          <w:rFonts w:ascii="Corbel" w:eastAsia="Corbel" w:hAnsi="Corbel" w:cs="Corbel"/>
        </w:rPr>
        <w:t xml:space="preserve"> savaient découvrir sa présence invisible, incessante, et s’ils savaient vivre avec lui dans un commerce paisible d’amitié, comme ils savoureraient un inexprimable bonheur et si calme, si bienfaisant. Que devient la souffrance quand elle s’abîme au sein de</w:t>
      </w:r>
      <w:r>
        <w:rPr>
          <w:rFonts w:ascii="Corbel" w:eastAsia="Corbel" w:hAnsi="Corbel" w:cs="Corbel"/>
        </w:rPr>
        <w:t xml:space="preserve"> cet </w:t>
      </w:r>
      <w:proofErr w:type="gramStart"/>
      <w:r>
        <w:rPr>
          <w:rFonts w:ascii="Corbel" w:eastAsia="Corbel" w:hAnsi="Corbel" w:cs="Corbel"/>
        </w:rPr>
        <w:t>infini?</w:t>
      </w:r>
      <w:proofErr w:type="gramEnd"/>
    </w:p>
    <w:p w14:paraId="00000012" w14:textId="77777777" w:rsidR="00DF2048" w:rsidRDefault="00DF2048">
      <w:pPr>
        <w:rPr>
          <w:rFonts w:ascii="Corbel" w:eastAsia="Corbel" w:hAnsi="Corbel" w:cs="Corbel"/>
        </w:rPr>
      </w:pPr>
    </w:p>
    <w:p w14:paraId="00000013" w14:textId="77777777" w:rsidR="00DF2048" w:rsidRDefault="00DF2048">
      <w:pPr>
        <w:rPr>
          <w:rFonts w:ascii="Corbel" w:eastAsia="Corbel" w:hAnsi="Corbel" w:cs="Corbel"/>
          <w:b/>
          <w:sz w:val="28"/>
          <w:szCs w:val="28"/>
        </w:rPr>
      </w:pPr>
    </w:p>
    <w:p w14:paraId="00000014" w14:textId="77777777" w:rsidR="00DF2048" w:rsidRDefault="009324CA">
      <w:pPr>
        <w:rPr>
          <w:rFonts w:ascii="Corbel" w:eastAsia="Corbel" w:hAnsi="Corbel" w:cs="Corbel"/>
          <w:i/>
        </w:rPr>
      </w:pPr>
      <w:r>
        <w:rPr>
          <w:rFonts w:ascii="Corbel" w:eastAsia="Corbel" w:hAnsi="Corbel" w:cs="Corbel"/>
          <w:b/>
          <w:sz w:val="28"/>
          <w:szCs w:val="28"/>
        </w:rPr>
        <w:t>Conseils spirituels</w:t>
      </w:r>
      <w:r>
        <w:rPr>
          <w:rFonts w:ascii="Corbel" w:eastAsia="Corbel" w:hAnsi="Corbel" w:cs="Corbel"/>
          <w:b/>
        </w:rPr>
        <w:t xml:space="preserve"> </w:t>
      </w:r>
    </w:p>
    <w:p w14:paraId="00000015" w14:textId="77777777" w:rsidR="00DF2048" w:rsidRDefault="009324CA">
      <w:pPr>
        <w:pBdr>
          <w:top w:val="nil"/>
          <w:left w:val="nil"/>
          <w:bottom w:val="nil"/>
          <w:right w:val="nil"/>
          <w:between w:val="nil"/>
        </w:pBdr>
        <w:rPr>
          <w:rFonts w:ascii="Corbel" w:eastAsia="Corbel" w:hAnsi="Corbel" w:cs="Corbel"/>
        </w:rPr>
      </w:pPr>
      <w:r>
        <w:rPr>
          <w:rFonts w:ascii="Corbel" w:eastAsia="Corbel" w:hAnsi="Corbel" w:cs="Corbel"/>
        </w:rPr>
        <w:t xml:space="preserve">Cette année, nous nous mettrons à l’école du </w:t>
      </w:r>
      <w:proofErr w:type="spellStart"/>
      <w:r>
        <w:rPr>
          <w:rFonts w:ascii="Corbel" w:eastAsia="Corbel" w:hAnsi="Corbel" w:cs="Corbel"/>
        </w:rPr>
        <w:t>Coeur</w:t>
      </w:r>
      <w:proofErr w:type="spellEnd"/>
      <w:r>
        <w:rPr>
          <w:rFonts w:ascii="Corbel" w:eastAsia="Corbel" w:hAnsi="Corbel" w:cs="Corbel"/>
        </w:rPr>
        <w:t xml:space="preserve"> de Jésus avec Sainte Marguerite Marie </w:t>
      </w:r>
      <w:proofErr w:type="spellStart"/>
      <w:r>
        <w:rPr>
          <w:rFonts w:ascii="Corbel" w:eastAsia="Corbel" w:hAnsi="Corbel" w:cs="Corbel"/>
        </w:rPr>
        <w:t>Alacoque</w:t>
      </w:r>
      <w:proofErr w:type="spellEnd"/>
      <w:r>
        <w:rPr>
          <w:rFonts w:ascii="Corbel" w:eastAsia="Corbel" w:hAnsi="Corbel" w:cs="Corbel"/>
        </w:rPr>
        <w:t xml:space="preserve"> (1647-1690), religieuse visitandine à Paray-le-Monial. (Sa fête </w:t>
      </w:r>
      <w:proofErr w:type="gramStart"/>
      <w:r>
        <w:rPr>
          <w:rFonts w:ascii="Corbel" w:eastAsia="Corbel" w:hAnsi="Corbel" w:cs="Corbel"/>
        </w:rPr>
        <w:t>est  le</w:t>
      </w:r>
      <w:proofErr w:type="gramEnd"/>
      <w:r>
        <w:rPr>
          <w:rFonts w:ascii="Corbel" w:eastAsia="Corbel" w:hAnsi="Corbel" w:cs="Corbel"/>
        </w:rPr>
        <w:t xml:space="preserve"> 16 octobre).</w:t>
      </w:r>
    </w:p>
    <w:p w14:paraId="00000016" w14:textId="77777777" w:rsidR="00DF2048" w:rsidRDefault="009324CA">
      <w:pPr>
        <w:pBdr>
          <w:top w:val="nil"/>
          <w:left w:val="nil"/>
          <w:bottom w:val="nil"/>
          <w:right w:val="nil"/>
          <w:between w:val="nil"/>
        </w:pBdr>
        <w:rPr>
          <w:rFonts w:ascii="Corbel" w:eastAsia="Corbel" w:hAnsi="Corbel" w:cs="Corbel"/>
        </w:rPr>
      </w:pPr>
      <w:r>
        <w:rPr>
          <w:rFonts w:ascii="Corbel" w:eastAsia="Corbel" w:hAnsi="Corbel" w:cs="Corbel"/>
        </w:rPr>
        <w:t xml:space="preserve">Elle </w:t>
      </w:r>
      <w:proofErr w:type="gramStart"/>
      <w:r>
        <w:rPr>
          <w:rFonts w:ascii="Corbel" w:eastAsia="Corbel" w:hAnsi="Corbel" w:cs="Corbel"/>
        </w:rPr>
        <w:t>est  choisie</w:t>
      </w:r>
      <w:proofErr w:type="gramEnd"/>
      <w:r>
        <w:rPr>
          <w:rFonts w:ascii="Corbel" w:eastAsia="Corbel" w:hAnsi="Corbel" w:cs="Corbel"/>
        </w:rPr>
        <w:t xml:space="preserve"> par Jésus afin d’ être son instrument pour attirer des </w:t>
      </w:r>
      <w:proofErr w:type="spellStart"/>
      <w:r>
        <w:rPr>
          <w:rFonts w:ascii="Corbel" w:eastAsia="Corbel" w:hAnsi="Corbel" w:cs="Corbel"/>
        </w:rPr>
        <w:t>coeurs</w:t>
      </w:r>
      <w:proofErr w:type="spellEnd"/>
      <w:r>
        <w:rPr>
          <w:rFonts w:ascii="Corbel" w:eastAsia="Corbel" w:hAnsi="Corbel" w:cs="Corbel"/>
        </w:rPr>
        <w:t xml:space="preserve"> à son Amour.</w:t>
      </w:r>
    </w:p>
    <w:p w14:paraId="00000017" w14:textId="77777777" w:rsidR="00DF2048" w:rsidRDefault="00DF2048">
      <w:pPr>
        <w:pBdr>
          <w:top w:val="nil"/>
          <w:left w:val="nil"/>
          <w:bottom w:val="nil"/>
          <w:right w:val="nil"/>
          <w:between w:val="nil"/>
        </w:pBdr>
        <w:rPr>
          <w:rFonts w:ascii="Corbel" w:eastAsia="Corbel" w:hAnsi="Corbel" w:cs="Corbel"/>
        </w:rPr>
      </w:pPr>
    </w:p>
    <w:p w14:paraId="00000018" w14:textId="77777777" w:rsidR="00DF2048" w:rsidRDefault="009324CA">
      <w:pPr>
        <w:pBdr>
          <w:top w:val="nil"/>
          <w:left w:val="nil"/>
          <w:bottom w:val="nil"/>
          <w:right w:val="nil"/>
          <w:between w:val="nil"/>
        </w:pBdr>
        <w:rPr>
          <w:rFonts w:ascii="Corbel" w:eastAsia="Corbel" w:hAnsi="Corbel" w:cs="Corbel"/>
        </w:rPr>
      </w:pPr>
      <w:r>
        <w:rPr>
          <w:rFonts w:ascii="Corbel" w:eastAsia="Corbel" w:hAnsi="Corbel" w:cs="Corbel"/>
        </w:rPr>
        <w:t xml:space="preserve">Avant d’être religieuse, le Christ lui apprend </w:t>
      </w:r>
      <w:proofErr w:type="spellStart"/>
      <w:r>
        <w:rPr>
          <w:rFonts w:ascii="Corbel" w:eastAsia="Corbel" w:hAnsi="Corbel" w:cs="Corbel"/>
        </w:rPr>
        <w:t xml:space="preserve">Lui </w:t>
      </w:r>
      <w:proofErr w:type="gramStart"/>
      <w:r>
        <w:rPr>
          <w:rFonts w:ascii="Corbel" w:eastAsia="Corbel" w:hAnsi="Corbel" w:cs="Corbel"/>
        </w:rPr>
        <w:t>même</w:t>
      </w:r>
      <w:proofErr w:type="spellEnd"/>
      <w:r>
        <w:rPr>
          <w:rFonts w:ascii="Corbel" w:eastAsia="Corbel" w:hAnsi="Corbel" w:cs="Corbel"/>
        </w:rPr>
        <w:t xml:space="preserve">  à</w:t>
      </w:r>
      <w:proofErr w:type="gramEnd"/>
      <w:r>
        <w:rPr>
          <w:rFonts w:ascii="Corbel" w:eastAsia="Corbel" w:hAnsi="Corbel" w:cs="Corbel"/>
        </w:rPr>
        <w:t xml:space="preserve"> prier et à se recueillir dans l’oraison du </w:t>
      </w:r>
      <w:proofErr w:type="spellStart"/>
      <w:r>
        <w:rPr>
          <w:rFonts w:ascii="Corbel" w:eastAsia="Corbel" w:hAnsi="Corbel" w:cs="Corbel"/>
        </w:rPr>
        <w:t>coeur</w:t>
      </w:r>
      <w:proofErr w:type="spellEnd"/>
      <w:r>
        <w:rPr>
          <w:rFonts w:ascii="Corbel" w:eastAsia="Corbel" w:hAnsi="Corbel" w:cs="Corbel"/>
        </w:rPr>
        <w:t xml:space="preserve"> :  se </w:t>
      </w:r>
      <w:proofErr w:type="spellStart"/>
      <w:r>
        <w:rPr>
          <w:rFonts w:ascii="Corbel" w:eastAsia="Corbel" w:hAnsi="Corbel" w:cs="Corbel"/>
        </w:rPr>
        <w:t>prosterner,Lui</w:t>
      </w:r>
      <w:proofErr w:type="spellEnd"/>
      <w:r>
        <w:rPr>
          <w:rFonts w:ascii="Corbel" w:eastAsia="Corbel" w:hAnsi="Corbel" w:cs="Corbel"/>
        </w:rPr>
        <w:t xml:space="preserve">  demander pardon pour ses fautes puis Lui offrir ce moment de prière.</w:t>
      </w:r>
    </w:p>
    <w:p w14:paraId="00000019" w14:textId="77777777" w:rsidR="00DF2048" w:rsidRDefault="009324CA">
      <w:pPr>
        <w:pBdr>
          <w:top w:val="nil"/>
          <w:left w:val="nil"/>
          <w:bottom w:val="nil"/>
          <w:right w:val="nil"/>
          <w:between w:val="nil"/>
        </w:pBdr>
        <w:rPr>
          <w:rFonts w:ascii="Corbel" w:eastAsia="Corbel" w:hAnsi="Corbel" w:cs="Corbel"/>
        </w:rPr>
      </w:pPr>
      <w:r>
        <w:rPr>
          <w:rFonts w:ascii="Corbel" w:eastAsia="Corbel" w:hAnsi="Corbel" w:cs="Corbel"/>
          <w:i/>
        </w:rPr>
        <w:t>“Mon Souverain Maître m’apprit comme il voulait que je fi</w:t>
      </w:r>
      <w:r>
        <w:rPr>
          <w:rFonts w:ascii="Corbel" w:eastAsia="Corbel" w:hAnsi="Corbel" w:cs="Corbel"/>
          <w:i/>
        </w:rPr>
        <w:t xml:space="preserve">sse </w:t>
      </w:r>
      <w:proofErr w:type="gramStart"/>
      <w:r>
        <w:rPr>
          <w:rFonts w:ascii="Corbel" w:eastAsia="Corbel" w:hAnsi="Corbel" w:cs="Corbel"/>
          <w:i/>
        </w:rPr>
        <w:t>oraison;</w:t>
      </w:r>
      <w:proofErr w:type="gramEnd"/>
      <w:r>
        <w:rPr>
          <w:rFonts w:ascii="Corbel" w:eastAsia="Corbel" w:hAnsi="Corbel" w:cs="Corbel"/>
          <w:i/>
        </w:rPr>
        <w:t xml:space="preserve"> ce qui m’a servi toute ma vie. Il me faisait prosterner humblement devant Lui, pour Lui demander pardon de </w:t>
      </w:r>
      <w:proofErr w:type="gramStart"/>
      <w:r>
        <w:rPr>
          <w:rFonts w:ascii="Corbel" w:eastAsia="Corbel" w:hAnsi="Corbel" w:cs="Corbel"/>
          <w:i/>
        </w:rPr>
        <w:t>tout  en</w:t>
      </w:r>
      <w:proofErr w:type="gramEnd"/>
      <w:r>
        <w:rPr>
          <w:rFonts w:ascii="Corbel" w:eastAsia="Corbel" w:hAnsi="Corbel" w:cs="Corbel"/>
          <w:i/>
        </w:rPr>
        <w:t xml:space="preserve"> quoi je L’avais offensé, et puis, après L’avoir adoré, je Lui offrais mon oraison sans savoir comment il m’y fallait prendre”</w:t>
      </w:r>
    </w:p>
    <w:p w14:paraId="0000001A" w14:textId="77777777" w:rsidR="00DF2048" w:rsidRDefault="009324CA">
      <w:pPr>
        <w:pBdr>
          <w:top w:val="nil"/>
          <w:left w:val="nil"/>
          <w:bottom w:val="nil"/>
          <w:right w:val="nil"/>
          <w:between w:val="nil"/>
        </w:pBdr>
        <w:rPr>
          <w:rFonts w:ascii="Corbel" w:eastAsia="Corbel" w:hAnsi="Corbel" w:cs="Corbel"/>
          <w:i/>
        </w:rPr>
      </w:pPr>
      <w:r>
        <w:rPr>
          <w:rFonts w:ascii="Corbel" w:eastAsia="Corbel" w:hAnsi="Corbel" w:cs="Corbel"/>
        </w:rPr>
        <w:t xml:space="preserve"> </w:t>
      </w:r>
    </w:p>
    <w:p w14:paraId="0000001B" w14:textId="77777777" w:rsidR="00DF2048" w:rsidRDefault="009324CA">
      <w:pPr>
        <w:pBdr>
          <w:top w:val="nil"/>
          <w:left w:val="nil"/>
          <w:bottom w:val="nil"/>
          <w:right w:val="nil"/>
          <w:between w:val="nil"/>
        </w:pBdr>
        <w:rPr>
          <w:rFonts w:ascii="Corbel" w:eastAsia="Corbel" w:hAnsi="Corbel" w:cs="Corbel"/>
          <w:b/>
        </w:rPr>
      </w:pPr>
      <w:r>
        <w:rPr>
          <w:rFonts w:ascii="Corbel" w:eastAsia="Corbel" w:hAnsi="Corbel" w:cs="Corbel"/>
          <w:b/>
          <w:sz w:val="28"/>
          <w:szCs w:val="28"/>
        </w:rPr>
        <w:t>Portons dans la prière</w:t>
      </w:r>
      <w:r>
        <w:rPr>
          <w:rFonts w:ascii="Corbel" w:eastAsia="Corbel" w:hAnsi="Corbel" w:cs="Corbel"/>
          <w:b/>
        </w:rPr>
        <w:t> </w:t>
      </w:r>
    </w:p>
    <w:p w14:paraId="0000001C" w14:textId="77777777" w:rsidR="00DF2048" w:rsidRDefault="009324CA">
      <w:pPr>
        <w:pBdr>
          <w:top w:val="nil"/>
          <w:left w:val="nil"/>
          <w:bottom w:val="nil"/>
          <w:right w:val="nil"/>
          <w:between w:val="nil"/>
        </w:pBdr>
        <w:rPr>
          <w:rFonts w:ascii="Corbel" w:eastAsia="Corbel" w:hAnsi="Corbel" w:cs="Corbel"/>
          <w:b/>
        </w:rPr>
      </w:pPr>
      <w:r>
        <w:rPr>
          <w:rFonts w:ascii="Corbel" w:eastAsia="Corbel" w:hAnsi="Corbel" w:cs="Corbel"/>
          <w:b/>
        </w:rPr>
        <w:t xml:space="preserve">Intention de prière du pape pour le </w:t>
      </w:r>
      <w:proofErr w:type="gramStart"/>
      <w:r>
        <w:rPr>
          <w:rFonts w:ascii="Corbel" w:eastAsia="Corbel" w:hAnsi="Corbel" w:cs="Corbel"/>
          <w:b/>
        </w:rPr>
        <w:t>mois:</w:t>
      </w:r>
      <w:proofErr w:type="gramEnd"/>
    </w:p>
    <w:p w14:paraId="0000001D" w14:textId="77777777" w:rsidR="00DF2048" w:rsidRDefault="009324CA">
      <w:pPr>
        <w:pBdr>
          <w:top w:val="nil"/>
          <w:left w:val="nil"/>
          <w:bottom w:val="nil"/>
          <w:right w:val="nil"/>
          <w:between w:val="nil"/>
        </w:pBdr>
        <w:rPr>
          <w:rFonts w:ascii="Corbel" w:eastAsia="Corbel" w:hAnsi="Corbel" w:cs="Corbel"/>
        </w:rPr>
      </w:pPr>
      <w:proofErr w:type="gramStart"/>
      <w:r>
        <w:rPr>
          <w:rFonts w:ascii="Corbel" w:eastAsia="Corbel" w:hAnsi="Corbel" w:cs="Corbel"/>
          <w:highlight w:val="white"/>
        </w:rPr>
        <w:t>P</w:t>
      </w:r>
      <w:r>
        <w:rPr>
          <w:rFonts w:ascii="Corbel" w:eastAsia="Corbel" w:hAnsi="Corbel" w:cs="Corbel"/>
          <w:highlight w:val="white"/>
        </w:rPr>
        <w:t>ri</w:t>
      </w:r>
      <w:r>
        <w:rPr>
          <w:rFonts w:ascii="Corbel" w:eastAsia="Corbel" w:hAnsi="Corbel" w:cs="Corbel"/>
          <w:highlight w:val="white"/>
        </w:rPr>
        <w:t xml:space="preserve">ons </w:t>
      </w:r>
      <w:r>
        <w:rPr>
          <w:rFonts w:ascii="Corbel" w:eastAsia="Corbel" w:hAnsi="Corbel" w:cs="Corbel"/>
          <w:b/>
          <w:highlight w:val="white"/>
        </w:rPr>
        <w:t> </w:t>
      </w:r>
      <w:r>
        <w:rPr>
          <w:rFonts w:ascii="Corbel" w:eastAsia="Corbel" w:hAnsi="Corbel" w:cs="Corbel"/>
          <w:highlight w:val="white"/>
        </w:rPr>
        <w:t>pour</w:t>
      </w:r>
      <w:proofErr w:type="gramEnd"/>
      <w:r>
        <w:rPr>
          <w:rFonts w:ascii="Corbel" w:eastAsia="Corbel" w:hAnsi="Corbel" w:cs="Corbel"/>
          <w:highlight w:val="white"/>
        </w:rPr>
        <w:t xml:space="preserve"> que le souffle de l’Esprit Saint suscite un nouveau printemps missionnaire dans l’Eglise.</w:t>
      </w:r>
    </w:p>
    <w:p w14:paraId="0000001E" w14:textId="77777777" w:rsidR="00DF2048" w:rsidRDefault="00DF2048">
      <w:pPr>
        <w:pBdr>
          <w:top w:val="nil"/>
          <w:left w:val="nil"/>
          <w:bottom w:val="nil"/>
          <w:right w:val="nil"/>
          <w:between w:val="nil"/>
        </w:pBdr>
        <w:rPr>
          <w:rFonts w:ascii="Corbel" w:eastAsia="Corbel" w:hAnsi="Corbel" w:cs="Corbel"/>
          <w:b/>
        </w:rPr>
      </w:pPr>
    </w:p>
    <w:p w14:paraId="0000001F" w14:textId="77777777" w:rsidR="00DF2048" w:rsidRDefault="009324CA">
      <w:pPr>
        <w:pBdr>
          <w:top w:val="nil"/>
          <w:left w:val="nil"/>
          <w:bottom w:val="nil"/>
          <w:right w:val="nil"/>
          <w:between w:val="nil"/>
        </w:pBdr>
        <w:rPr>
          <w:rFonts w:ascii="Corbel" w:eastAsia="Corbel" w:hAnsi="Corbel" w:cs="Corbel"/>
          <w:b/>
        </w:rPr>
      </w:pPr>
      <w:r>
        <w:rPr>
          <w:rFonts w:ascii="Corbel" w:eastAsia="Corbel" w:hAnsi="Corbel" w:cs="Corbel"/>
          <w:b/>
        </w:rPr>
        <w:t>Intentions de prières pour notre paroisse :</w:t>
      </w:r>
    </w:p>
    <w:p w14:paraId="00000020" w14:textId="77777777" w:rsidR="00DF2048" w:rsidRDefault="009324CA">
      <w:pPr>
        <w:spacing w:after="160" w:line="259" w:lineRule="auto"/>
        <w:rPr>
          <w:rFonts w:ascii="Corbel" w:eastAsia="Corbel" w:hAnsi="Corbel" w:cs="Corbel"/>
        </w:rPr>
      </w:pPr>
      <w:r>
        <w:rPr>
          <w:rFonts w:ascii="Corbel" w:eastAsia="Corbel" w:hAnsi="Corbel" w:cs="Corbel"/>
        </w:rPr>
        <w:t>Jésus Miséricordieux, accueille auprès de</w:t>
      </w:r>
      <w:r>
        <w:rPr>
          <w:rFonts w:ascii="Corbel" w:eastAsia="Corbel" w:hAnsi="Corbel" w:cs="Corbel"/>
        </w:rPr>
        <w:t xml:space="preserve"> Toi Nathalie de Lamotte qui </w:t>
      </w:r>
      <w:proofErr w:type="gramStart"/>
      <w:r>
        <w:rPr>
          <w:rFonts w:ascii="Corbel" w:eastAsia="Corbel" w:hAnsi="Corbel" w:cs="Corbel"/>
        </w:rPr>
        <w:t>faisait</w:t>
      </w:r>
      <w:proofErr w:type="gramEnd"/>
      <w:r>
        <w:rPr>
          <w:rFonts w:ascii="Corbel" w:eastAsia="Corbel" w:hAnsi="Corbel" w:cs="Corbel"/>
        </w:rPr>
        <w:t xml:space="preserve"> partie de notre relais et qui est décédée cet été. Nous te confions aussi tous ses proches : viens leur donner Ta paix.</w:t>
      </w:r>
    </w:p>
    <w:p w14:paraId="00000021" w14:textId="77777777" w:rsidR="00DF2048" w:rsidRDefault="009324CA">
      <w:pPr>
        <w:spacing w:after="160" w:line="259" w:lineRule="auto"/>
        <w:rPr>
          <w:rFonts w:ascii="Corbel" w:eastAsia="Corbel" w:hAnsi="Corbel" w:cs="Corbel"/>
        </w:rPr>
      </w:pPr>
      <w:r>
        <w:rPr>
          <w:rFonts w:ascii="Corbel" w:eastAsia="Corbel" w:hAnsi="Corbel" w:cs="Corbel"/>
        </w:rPr>
        <w:t xml:space="preserve">Seigneur, nous te confions les pères </w:t>
      </w:r>
      <w:proofErr w:type="spellStart"/>
      <w:r>
        <w:rPr>
          <w:rFonts w:ascii="Corbel" w:eastAsia="Corbel" w:hAnsi="Corbel" w:cs="Corbel"/>
        </w:rPr>
        <w:t>Elzéar</w:t>
      </w:r>
      <w:proofErr w:type="spellEnd"/>
      <w:r>
        <w:rPr>
          <w:rFonts w:ascii="Corbel" w:eastAsia="Corbel" w:hAnsi="Corbel" w:cs="Corbel"/>
        </w:rPr>
        <w:t xml:space="preserve"> et Jean-Isidore qui viennent d’arriver. Nous te confion</w:t>
      </w:r>
      <w:r>
        <w:rPr>
          <w:rFonts w:ascii="Corbel" w:eastAsia="Corbel" w:hAnsi="Corbel" w:cs="Corbel"/>
        </w:rPr>
        <w:t xml:space="preserve">s leurs </w:t>
      </w:r>
      <w:proofErr w:type="gramStart"/>
      <w:r>
        <w:rPr>
          <w:rFonts w:ascii="Corbel" w:eastAsia="Corbel" w:hAnsi="Corbel" w:cs="Corbel"/>
        </w:rPr>
        <w:t>missions  ainsi</w:t>
      </w:r>
      <w:proofErr w:type="gramEnd"/>
      <w:r>
        <w:rPr>
          <w:rFonts w:ascii="Corbel" w:eastAsia="Corbel" w:hAnsi="Corbel" w:cs="Corbel"/>
        </w:rPr>
        <w:t xml:space="preserve"> que leur vie fraternelle au presbytère avec le père </w:t>
      </w:r>
      <w:proofErr w:type="spellStart"/>
      <w:r>
        <w:rPr>
          <w:rFonts w:ascii="Corbel" w:eastAsia="Corbel" w:hAnsi="Corbel" w:cs="Corbel"/>
        </w:rPr>
        <w:t>Bettoli</w:t>
      </w:r>
      <w:proofErr w:type="spellEnd"/>
      <w:r>
        <w:rPr>
          <w:rFonts w:ascii="Corbel" w:eastAsia="Corbel" w:hAnsi="Corbel" w:cs="Corbel"/>
        </w:rPr>
        <w:t>.</w:t>
      </w:r>
    </w:p>
    <w:p w14:paraId="00000022" w14:textId="77777777" w:rsidR="00DF2048" w:rsidRDefault="009324CA">
      <w:pPr>
        <w:spacing w:after="160" w:line="259" w:lineRule="auto"/>
        <w:rPr>
          <w:rFonts w:ascii="Corbel" w:eastAsia="Corbel" w:hAnsi="Corbel" w:cs="Corbel"/>
        </w:rPr>
      </w:pPr>
      <w:r>
        <w:rPr>
          <w:rFonts w:ascii="Corbel" w:eastAsia="Corbel" w:hAnsi="Corbel" w:cs="Corbel"/>
        </w:rPr>
        <w:t>Seigneur, viens motiver les invitants du parcours Alpha et encourager les invités à être assidu. Viens aussi éclairer toute l’équipe d’animateurs afin que ce parcours se p</w:t>
      </w:r>
      <w:r>
        <w:rPr>
          <w:rFonts w:ascii="Corbel" w:eastAsia="Corbel" w:hAnsi="Corbel" w:cs="Corbel"/>
        </w:rPr>
        <w:t>asse selon Ta volonté. Nous t’en remercions.</w:t>
      </w:r>
    </w:p>
    <w:p w14:paraId="00000023" w14:textId="77777777" w:rsidR="00DF2048" w:rsidRDefault="009324CA">
      <w:pPr>
        <w:shd w:val="clear" w:color="auto" w:fill="FFFFFF"/>
        <w:rPr>
          <w:rFonts w:ascii="Corbel" w:eastAsia="Corbel" w:hAnsi="Corbel" w:cs="Corbel"/>
        </w:rPr>
      </w:pPr>
      <w:bookmarkStart w:id="6" w:name="_gjdgxs" w:colFirst="0" w:colLast="0"/>
      <w:bookmarkEnd w:id="6"/>
      <w:r>
        <w:rPr>
          <w:rFonts w:ascii="Corbel" w:eastAsia="Corbel" w:hAnsi="Corbel" w:cs="Corbel"/>
        </w:rPr>
        <w:t xml:space="preserve">Seigneur, nous te </w:t>
      </w:r>
      <w:proofErr w:type="gramStart"/>
      <w:r>
        <w:rPr>
          <w:rFonts w:ascii="Corbel" w:eastAsia="Corbel" w:hAnsi="Corbel" w:cs="Corbel"/>
        </w:rPr>
        <w:t>prions  pour</w:t>
      </w:r>
      <w:proofErr w:type="gramEnd"/>
      <w:r>
        <w:rPr>
          <w:rFonts w:ascii="Corbel" w:eastAsia="Corbel" w:hAnsi="Corbel" w:cs="Corbel"/>
        </w:rPr>
        <w:t xml:space="preserve"> le WE « Tous en sortie » (12 et 13 octobre) avec entre autres la collecte des intentions de prière que les paroissiens iront chercher auprès des Viroflaysiens afin de les confier ensuite aux pèlerins de Terre Sainte (20-28 oc</w:t>
      </w:r>
      <w:r>
        <w:rPr>
          <w:rFonts w:ascii="Corbel" w:eastAsia="Corbel" w:hAnsi="Corbel" w:cs="Corbel"/>
        </w:rPr>
        <w:t>tobre) que nous te confions aussi.</w:t>
      </w:r>
    </w:p>
    <w:p w14:paraId="00000024" w14:textId="77777777" w:rsidR="00DF2048" w:rsidRDefault="00DF2048">
      <w:pPr>
        <w:shd w:val="clear" w:color="auto" w:fill="FFFFFF"/>
        <w:rPr>
          <w:rFonts w:ascii="Corbel" w:eastAsia="Corbel" w:hAnsi="Corbel" w:cs="Corbel"/>
        </w:rPr>
      </w:pPr>
      <w:bookmarkStart w:id="7" w:name="_yd1mzb54t0x4" w:colFirst="0" w:colLast="0"/>
      <w:bookmarkEnd w:id="7"/>
    </w:p>
    <w:p w14:paraId="00000025" w14:textId="77777777" w:rsidR="00DF2048" w:rsidRDefault="009324CA">
      <w:pPr>
        <w:shd w:val="clear" w:color="auto" w:fill="FFFFFF"/>
        <w:rPr>
          <w:rFonts w:ascii="Corbel" w:eastAsia="Corbel" w:hAnsi="Corbel" w:cs="Corbel"/>
        </w:rPr>
      </w:pPr>
      <w:r>
        <w:rPr>
          <w:rFonts w:ascii="Corbel" w:eastAsia="Corbel" w:hAnsi="Corbel" w:cs="Corbel"/>
        </w:rPr>
        <w:t> </w:t>
      </w:r>
    </w:p>
    <w:p w14:paraId="00000026" w14:textId="77777777" w:rsidR="00DF2048" w:rsidRDefault="00DF2048">
      <w:pPr>
        <w:spacing w:after="160" w:line="259" w:lineRule="auto"/>
        <w:rPr>
          <w:rFonts w:ascii="Corbel" w:eastAsia="Corbel" w:hAnsi="Corbel" w:cs="Corbel"/>
        </w:rPr>
      </w:pPr>
    </w:p>
    <w:p w14:paraId="00000027" w14:textId="77777777" w:rsidR="00DF2048" w:rsidRDefault="00DF2048">
      <w:pPr>
        <w:spacing w:after="160" w:line="259" w:lineRule="auto"/>
        <w:rPr>
          <w:rFonts w:ascii="Corbel" w:eastAsia="Corbel" w:hAnsi="Corbel" w:cs="Corbel"/>
        </w:rPr>
      </w:pPr>
    </w:p>
    <w:p w14:paraId="00000028" w14:textId="77777777" w:rsidR="00DF2048" w:rsidRDefault="00DF2048">
      <w:pPr>
        <w:spacing w:after="160" w:line="259" w:lineRule="auto"/>
        <w:rPr>
          <w:rFonts w:ascii="Corbel" w:eastAsia="Corbel" w:hAnsi="Corbel" w:cs="Corbel"/>
        </w:rPr>
      </w:pPr>
    </w:p>
    <w:p w14:paraId="00000029" w14:textId="77777777" w:rsidR="00DF2048" w:rsidRDefault="00DF2048">
      <w:pPr>
        <w:spacing w:after="160" w:line="259" w:lineRule="auto"/>
        <w:rPr>
          <w:rFonts w:ascii="Corbel" w:eastAsia="Corbel" w:hAnsi="Corbel" w:cs="Corbel"/>
        </w:rPr>
      </w:pPr>
    </w:p>
    <w:p w14:paraId="0000002A" w14:textId="77777777" w:rsidR="00DF2048" w:rsidRDefault="00DF2048">
      <w:pPr>
        <w:pBdr>
          <w:top w:val="nil"/>
          <w:left w:val="nil"/>
          <w:bottom w:val="nil"/>
          <w:right w:val="nil"/>
          <w:between w:val="nil"/>
        </w:pBdr>
        <w:shd w:val="clear" w:color="auto" w:fill="FFFFFF"/>
        <w:spacing w:after="150"/>
        <w:rPr>
          <w:rFonts w:ascii="Corbel" w:eastAsia="Corbel" w:hAnsi="Corbel" w:cs="Corbel"/>
        </w:rPr>
      </w:pPr>
    </w:p>
    <w:sectPr w:rsidR="00DF2048">
      <w:pgSz w:w="16840" w:h="11900"/>
      <w:pgMar w:top="567" w:right="680" w:bottom="567" w:left="680" w:header="709" w:footer="709" w:gutter="0"/>
      <w:pgNumType w:start="1"/>
      <w:cols w:num="2" w:space="720" w:equalWidth="0">
        <w:col w:w="7386" w:space="708"/>
        <w:col w:w="7386" w:space="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rbel">
    <w:panose1 w:val="020B0503020204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2048"/>
    <w:rsid w:val="009324CA"/>
    <w:rsid w:val="00CE4455"/>
    <w:rsid w:val="00DF204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C9B04B5-3BFF-4822-9CA6-259FFB36E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fr-FR" w:eastAsia="fr-F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80" w:after="120"/>
      <w:outlineLvl w:val="0"/>
    </w:pPr>
    <w:rPr>
      <w:b/>
      <w:sz w:val="48"/>
      <w:szCs w:val="48"/>
    </w:rPr>
  </w:style>
  <w:style w:type="paragraph" w:styleId="Titre2">
    <w:name w:val="heading 2"/>
    <w:basedOn w:val="Normal"/>
    <w:next w:val="Normal"/>
    <w:uiPriority w:val="9"/>
    <w:semiHidden/>
    <w:unhideWhenUsed/>
    <w:qFormat/>
    <w:pPr>
      <w:keepNext/>
      <w:keepLines/>
      <w:spacing w:before="360" w:after="80"/>
      <w:outlineLvl w:val="1"/>
    </w:pPr>
    <w:rPr>
      <w:b/>
      <w:sz w:val="36"/>
      <w:szCs w:val="36"/>
    </w:rPr>
  </w:style>
  <w:style w:type="paragraph" w:styleId="Titre3">
    <w:name w:val="heading 3"/>
    <w:basedOn w:val="Normal"/>
    <w:next w:val="Normal"/>
    <w:uiPriority w:val="9"/>
    <w:semiHidden/>
    <w:unhideWhenUsed/>
    <w:qFormat/>
    <w:pPr>
      <w:keepNext/>
      <w:keepLines/>
      <w:spacing w:before="280" w:after="80"/>
      <w:outlineLvl w:val="2"/>
    </w:pPr>
    <w:rPr>
      <w:b/>
      <w:sz w:val="28"/>
      <w:szCs w:val="28"/>
    </w:rPr>
  </w:style>
  <w:style w:type="paragraph" w:styleId="Titre4">
    <w:name w:val="heading 4"/>
    <w:basedOn w:val="Normal"/>
    <w:next w:val="Normal"/>
    <w:uiPriority w:val="9"/>
    <w:semiHidden/>
    <w:unhideWhenUsed/>
    <w:qFormat/>
    <w:pPr>
      <w:outlineLvl w:val="3"/>
    </w:pPr>
    <w:rPr>
      <w:rFonts w:ascii="Times New Roman" w:eastAsia="Times New Roman" w:hAnsi="Times New Roman" w:cs="Times New Roman"/>
      <w:b/>
    </w:rPr>
  </w:style>
  <w:style w:type="paragraph" w:styleId="Titre5">
    <w:name w:val="heading 5"/>
    <w:basedOn w:val="Normal"/>
    <w:next w:val="Normal"/>
    <w:uiPriority w:val="9"/>
    <w:semiHidden/>
    <w:unhideWhenUsed/>
    <w:qFormat/>
    <w:pPr>
      <w:keepNext/>
      <w:keepLines/>
      <w:spacing w:before="220" w:after="40"/>
      <w:outlineLvl w:val="4"/>
    </w:pPr>
    <w:rPr>
      <w:b/>
      <w:sz w:val="22"/>
      <w:szCs w:val="22"/>
    </w:rPr>
  </w:style>
  <w:style w:type="paragraph" w:styleId="Titre6">
    <w:name w:val="heading 6"/>
    <w:basedOn w:val="Normal"/>
    <w:next w:val="Normal"/>
    <w:uiPriority w:val="9"/>
    <w:semiHidden/>
    <w:unhideWhenUsed/>
    <w:qFormat/>
    <w:pPr>
      <w:keepNext/>
      <w:keepLines/>
      <w:spacing w:before="200" w:after="40"/>
      <w:outlineLvl w:val="5"/>
    </w:pPr>
    <w:rPr>
      <w:b/>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before="480" w:after="120"/>
    </w:pPr>
    <w:rPr>
      <w:b/>
      <w:sz w:val="72"/>
      <w:szCs w:val="72"/>
    </w:rPr>
  </w:style>
  <w:style w:type="paragraph" w:styleId="Sous-titre">
    <w:name w:val="Subtitle"/>
    <w:basedOn w:val="Normal"/>
    <w:next w:val="Normal"/>
    <w:uiPriority w:val="11"/>
    <w:qFormat/>
    <w:pPr>
      <w:spacing w:after="160"/>
    </w:pPr>
    <w:rPr>
      <w:color w:val="5A5A5A"/>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528</Words>
  <Characters>2909</Characters>
  <Application>Microsoft Office Word</Application>
  <DocSecurity>0</DocSecurity>
  <Lines>24</Lines>
  <Paragraphs>6</Paragraphs>
  <ScaleCrop>false</ScaleCrop>
  <Company/>
  <LinksUpToDate>false</LinksUpToDate>
  <CharactersWithSpaces>3431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Lapierre Mathilde</cp:lastModifiedBy>
  <cp:revision>2</cp:revision>
  <dcterms:created xsi:type="dcterms:W3CDTF">2019-11-05T14:22:00Z</dcterms:created>
  <dcterms:modified xsi:type="dcterms:W3CDTF">2019-11-05T14:22:00Z</dcterms:modified>
</cp:coreProperties>
</file>