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76C334" w14:textId="77777777" w:rsidR="00BA2E34" w:rsidRDefault="00BA2E34" w:rsidP="00BA2E34"/>
    <w:p w14:paraId="692B9DBF" w14:textId="77777777" w:rsidR="00BA2E34" w:rsidRPr="00B94594" w:rsidRDefault="00BA2E34" w:rsidP="00BA2E34">
      <w:pPr>
        <w:pStyle w:val="Pardeliste"/>
        <w:numPr>
          <w:ilvl w:val="0"/>
          <w:numId w:val="1"/>
        </w:numPr>
        <w:pBdr>
          <w:top w:val="single" w:sz="4" w:space="1" w:color="auto"/>
          <w:left w:val="single" w:sz="4" w:space="4" w:color="auto"/>
          <w:bottom w:val="single" w:sz="4" w:space="1" w:color="auto"/>
          <w:right w:val="single" w:sz="4" w:space="4" w:color="auto"/>
        </w:pBdr>
        <w:rPr>
          <w:sz w:val="28"/>
        </w:rPr>
      </w:pPr>
      <w:r>
        <w:rPr>
          <w:sz w:val="28"/>
        </w:rPr>
        <w:t>Prendre conscience que l’Eglise est voulue par le Père, fondée par Jésus et animée par l’Esprit Saint</w:t>
      </w:r>
      <w:r w:rsidRPr="00B94594">
        <w:rPr>
          <w:sz w:val="28"/>
        </w:rPr>
        <w:t> ;</w:t>
      </w:r>
    </w:p>
    <w:p w14:paraId="494F8BE4" w14:textId="77777777" w:rsidR="00BA2E34" w:rsidRPr="00B94594" w:rsidRDefault="00BA2E34" w:rsidP="00BA2E34">
      <w:pPr>
        <w:pStyle w:val="Pardeliste"/>
        <w:numPr>
          <w:ilvl w:val="0"/>
          <w:numId w:val="1"/>
        </w:numPr>
        <w:pBdr>
          <w:top w:val="single" w:sz="4" w:space="1" w:color="auto"/>
          <w:left w:val="single" w:sz="4" w:space="4" w:color="auto"/>
          <w:bottom w:val="single" w:sz="4" w:space="1" w:color="auto"/>
          <w:right w:val="single" w:sz="4" w:space="4" w:color="auto"/>
        </w:pBdr>
        <w:rPr>
          <w:sz w:val="28"/>
        </w:rPr>
      </w:pPr>
      <w:r>
        <w:rPr>
          <w:sz w:val="28"/>
        </w:rPr>
        <w:t>Découvrir la vocation missionnaire de tout baptisé</w:t>
      </w:r>
      <w:r w:rsidRPr="00B94594">
        <w:rPr>
          <w:sz w:val="28"/>
        </w:rPr>
        <w:t> ;</w:t>
      </w:r>
    </w:p>
    <w:p w14:paraId="0BB68C10" w14:textId="77777777" w:rsidR="00BA2E34" w:rsidRPr="00B94594" w:rsidRDefault="00BA2E34" w:rsidP="00BA2E34">
      <w:pPr>
        <w:pStyle w:val="Pardeliste"/>
        <w:numPr>
          <w:ilvl w:val="0"/>
          <w:numId w:val="1"/>
        </w:numPr>
        <w:pBdr>
          <w:top w:val="single" w:sz="4" w:space="1" w:color="auto"/>
          <w:left w:val="single" w:sz="4" w:space="4" w:color="auto"/>
          <w:bottom w:val="single" w:sz="4" w:space="1" w:color="auto"/>
          <w:right w:val="single" w:sz="4" w:space="4" w:color="auto"/>
        </w:pBdr>
        <w:rPr>
          <w:sz w:val="28"/>
        </w:rPr>
      </w:pPr>
      <w:r>
        <w:rPr>
          <w:sz w:val="28"/>
        </w:rPr>
        <w:t>S’ouvrir aux charismes que donne l’Esprit Saint</w:t>
      </w:r>
      <w:r w:rsidRPr="00B94594">
        <w:rPr>
          <w:sz w:val="28"/>
        </w:rPr>
        <w:t> ;</w:t>
      </w:r>
    </w:p>
    <w:p w14:paraId="7527FA4E" w14:textId="77777777" w:rsidR="00BA2E34" w:rsidRPr="00B94594" w:rsidRDefault="00BA2E34" w:rsidP="00BA2E34">
      <w:pPr>
        <w:pStyle w:val="Pardeliste"/>
        <w:numPr>
          <w:ilvl w:val="0"/>
          <w:numId w:val="1"/>
        </w:numPr>
        <w:pBdr>
          <w:top w:val="single" w:sz="4" w:space="1" w:color="auto"/>
          <w:left w:val="single" w:sz="4" w:space="4" w:color="auto"/>
          <w:bottom w:val="single" w:sz="4" w:space="1" w:color="auto"/>
          <w:right w:val="single" w:sz="4" w:space="4" w:color="auto"/>
        </w:pBdr>
        <w:rPr>
          <w:sz w:val="28"/>
        </w:rPr>
      </w:pPr>
      <w:r>
        <w:rPr>
          <w:sz w:val="28"/>
        </w:rPr>
        <w:t>Entrer dans la charité, cœur de la vie dans l’Esprit</w:t>
      </w:r>
      <w:r w:rsidRPr="00B94594">
        <w:rPr>
          <w:sz w:val="28"/>
        </w:rPr>
        <w:t>.</w:t>
      </w:r>
    </w:p>
    <w:p w14:paraId="19BA80E4" w14:textId="77777777" w:rsidR="00BA2E34" w:rsidRDefault="00BA2E34" w:rsidP="00BA2E34">
      <w:pPr>
        <w:rPr>
          <w:i/>
        </w:rPr>
      </w:pPr>
    </w:p>
    <w:p w14:paraId="22EF7CBA" w14:textId="77777777" w:rsidR="00BA2E34" w:rsidRPr="00BD6818" w:rsidRDefault="00BA2E34" w:rsidP="00BA2E34">
      <w:pPr>
        <w:spacing w:after="60" w:line="240" w:lineRule="auto"/>
        <w:jc w:val="both"/>
        <w:rPr>
          <w:rFonts w:cstheme="minorHAnsi"/>
          <w:sz w:val="28"/>
        </w:rPr>
      </w:pPr>
      <w:r w:rsidRPr="00BD6818">
        <w:rPr>
          <w:rFonts w:cstheme="minorHAnsi"/>
          <w:sz w:val="28"/>
        </w:rPr>
        <w:t xml:space="preserve">Nous voici arrivés à la dernière semaine de notre parcours de préparation. Nous avons contemplé le dessein bienveillant du Père, la rédemption accomplie par le Fils et l’accueil par les croyants de l’Esprit sanctificateur. Mais la venue de l’Esprit Saint n’est pas que pour notre sanctification, elle est pour constituer l’Eglise, </w:t>
      </w:r>
      <w:r>
        <w:rPr>
          <w:rFonts w:cstheme="minorHAnsi"/>
          <w:sz w:val="28"/>
        </w:rPr>
        <w:t>C</w:t>
      </w:r>
      <w:r w:rsidRPr="00BD6818">
        <w:rPr>
          <w:rFonts w:cstheme="minorHAnsi"/>
          <w:sz w:val="28"/>
        </w:rPr>
        <w:t xml:space="preserve">orps du Christ, et </w:t>
      </w:r>
      <w:r>
        <w:rPr>
          <w:rFonts w:cstheme="minorHAnsi"/>
          <w:sz w:val="28"/>
        </w:rPr>
        <w:t xml:space="preserve">pour </w:t>
      </w:r>
      <w:r w:rsidRPr="00BD6818">
        <w:rPr>
          <w:rFonts w:cstheme="minorHAnsi"/>
          <w:sz w:val="28"/>
        </w:rPr>
        <w:t>l’envoyer en mission jusqu’aux extrémités du monde et jusqu’à la fin des temps.</w:t>
      </w:r>
    </w:p>
    <w:p w14:paraId="5890B380" w14:textId="77777777" w:rsidR="00BA2E34" w:rsidRPr="00BD6818" w:rsidRDefault="00BA2E34" w:rsidP="00BA2E34">
      <w:pPr>
        <w:pStyle w:val="Pardeliste"/>
        <w:numPr>
          <w:ilvl w:val="0"/>
          <w:numId w:val="4"/>
        </w:numPr>
        <w:spacing w:before="120" w:after="120" w:line="240" w:lineRule="auto"/>
        <w:ind w:left="714" w:hanging="357"/>
        <w:jc w:val="both"/>
        <w:rPr>
          <w:rFonts w:cstheme="minorHAnsi"/>
          <w:b/>
          <w:sz w:val="28"/>
        </w:rPr>
      </w:pPr>
      <w:r w:rsidRPr="00BD6818">
        <w:rPr>
          <w:rFonts w:cstheme="minorHAnsi"/>
          <w:b/>
          <w:sz w:val="28"/>
        </w:rPr>
        <w:t>L’Eglise est missionnaire</w:t>
      </w:r>
    </w:p>
    <w:p w14:paraId="42431DBA" w14:textId="77777777" w:rsidR="00BA2E34" w:rsidRPr="00BD6818" w:rsidRDefault="00BA2E34" w:rsidP="00BA2E34">
      <w:pPr>
        <w:spacing w:after="60" w:line="240" w:lineRule="auto"/>
        <w:jc w:val="both"/>
        <w:rPr>
          <w:rFonts w:cstheme="minorHAnsi"/>
          <w:sz w:val="28"/>
        </w:rPr>
      </w:pPr>
      <w:r w:rsidRPr="00BD6818">
        <w:rPr>
          <w:rFonts w:cstheme="minorHAnsi"/>
          <w:sz w:val="28"/>
        </w:rPr>
        <w:t xml:space="preserve">La mission est la nature même de l’Eglise. Comme Corps mystique du Christ, sa présence dans l’Histoire ne peut pas avoir d’autre sens que l’Incarnation elle-même dont elle permet mystérieusement le prolongement. </w:t>
      </w:r>
      <w:r w:rsidRPr="00BD6818">
        <w:rPr>
          <w:rFonts w:cstheme="minorHAnsi"/>
          <w:i/>
          <w:sz w:val="28"/>
        </w:rPr>
        <w:t>« De même que le Père m’a envoyé, moi aussi, je vous envoie »</w:t>
      </w:r>
      <w:r w:rsidRPr="00BD6818">
        <w:rPr>
          <w:rFonts w:cstheme="minorHAnsi"/>
          <w:sz w:val="28"/>
        </w:rPr>
        <w:t xml:space="preserve"> (</w:t>
      </w:r>
      <w:proofErr w:type="spellStart"/>
      <w:r w:rsidRPr="00BD6818">
        <w:rPr>
          <w:rFonts w:cstheme="minorHAnsi"/>
          <w:sz w:val="28"/>
        </w:rPr>
        <w:t>Jn</w:t>
      </w:r>
      <w:proofErr w:type="spellEnd"/>
      <w:r w:rsidRPr="00BD6818">
        <w:rPr>
          <w:rFonts w:cstheme="minorHAnsi"/>
          <w:sz w:val="28"/>
        </w:rPr>
        <w:t xml:space="preserve"> 20, 21) dit le Ressuscité aux Apôtres avant de souffler sur eux pour qu’ils reçoivent l’Esprit Saint. Souvenons-nous des paroles de </w:t>
      </w:r>
      <w:r>
        <w:rPr>
          <w:rFonts w:cstheme="minorHAnsi"/>
          <w:sz w:val="28"/>
        </w:rPr>
        <w:t xml:space="preserve">saint </w:t>
      </w:r>
      <w:r w:rsidRPr="00BD6818">
        <w:rPr>
          <w:rFonts w:cstheme="minorHAnsi"/>
          <w:sz w:val="28"/>
        </w:rPr>
        <w:t xml:space="preserve">Paul VI : </w:t>
      </w:r>
      <w:r w:rsidRPr="00BD6818">
        <w:rPr>
          <w:rFonts w:cstheme="minorHAnsi"/>
          <w:i/>
          <w:sz w:val="28"/>
        </w:rPr>
        <w:t>« Evangéliser est</w:t>
      </w:r>
      <w:r>
        <w:rPr>
          <w:rFonts w:cstheme="minorHAnsi"/>
          <w:i/>
          <w:sz w:val="28"/>
        </w:rPr>
        <w:t xml:space="preserve"> […]</w:t>
      </w:r>
      <w:r w:rsidRPr="00BD6818">
        <w:rPr>
          <w:rFonts w:cstheme="minorHAnsi"/>
          <w:i/>
          <w:sz w:val="28"/>
        </w:rPr>
        <w:t xml:space="preserve"> la grâce et la vocation propre de l’Eglise, son identité la plus profonde. Elle existe pour évangéliser. »</w:t>
      </w:r>
      <w:r w:rsidRPr="00BD6818">
        <w:rPr>
          <w:rFonts w:cstheme="minorHAnsi"/>
          <w:sz w:val="28"/>
        </w:rPr>
        <w:t xml:space="preserve"> (EN 14)</w:t>
      </w:r>
    </w:p>
    <w:p w14:paraId="23D83573" w14:textId="77777777" w:rsidR="00BA2E34" w:rsidRPr="00BD6818" w:rsidRDefault="00BA2E34" w:rsidP="00BA2E34">
      <w:pPr>
        <w:spacing w:after="60" w:line="240" w:lineRule="auto"/>
        <w:jc w:val="both"/>
        <w:rPr>
          <w:rFonts w:cstheme="minorHAnsi"/>
          <w:sz w:val="28"/>
        </w:rPr>
      </w:pPr>
      <w:r w:rsidRPr="00BD6818">
        <w:rPr>
          <w:rFonts w:cstheme="minorHAnsi"/>
          <w:sz w:val="28"/>
        </w:rPr>
        <w:t xml:space="preserve">A la Pentecôte, l’Esprit </w:t>
      </w:r>
      <w:r>
        <w:rPr>
          <w:rFonts w:cstheme="minorHAnsi"/>
          <w:sz w:val="28"/>
        </w:rPr>
        <w:t>a fait</w:t>
      </w:r>
      <w:r w:rsidRPr="00BD6818">
        <w:rPr>
          <w:rFonts w:cstheme="minorHAnsi"/>
          <w:sz w:val="28"/>
        </w:rPr>
        <w:t xml:space="preserve"> des Apôtres des missionnaires remplis de ferveur et de dons pour témoigner de l’Evangile. Quelle transformation ! La peur a laissé place </w:t>
      </w:r>
      <w:r>
        <w:rPr>
          <w:rFonts w:cstheme="minorHAnsi"/>
          <w:sz w:val="28"/>
        </w:rPr>
        <w:t xml:space="preserve">même </w:t>
      </w:r>
      <w:r w:rsidRPr="00BD6818">
        <w:rPr>
          <w:rFonts w:cstheme="minorHAnsi"/>
          <w:sz w:val="28"/>
        </w:rPr>
        <w:t>à la joie, d’être persécuté</w:t>
      </w:r>
      <w:r>
        <w:rPr>
          <w:rFonts w:cstheme="minorHAnsi"/>
          <w:sz w:val="28"/>
        </w:rPr>
        <w:t>s</w:t>
      </w:r>
      <w:r w:rsidRPr="00BD6818">
        <w:rPr>
          <w:rFonts w:cstheme="minorHAnsi"/>
          <w:sz w:val="28"/>
        </w:rPr>
        <w:t xml:space="preserve"> pour le Nom de Jésus. Après eux, Etienne, rempli de l</w:t>
      </w:r>
      <w:r>
        <w:rPr>
          <w:rFonts w:cstheme="minorHAnsi"/>
          <w:sz w:val="28"/>
        </w:rPr>
        <w:t>’Esprit Saint</w:t>
      </w:r>
      <w:r w:rsidRPr="00BD6818">
        <w:rPr>
          <w:rFonts w:cstheme="minorHAnsi"/>
          <w:sz w:val="28"/>
        </w:rPr>
        <w:t xml:space="preserve"> puis Paul et tant d’</w:t>
      </w:r>
      <w:r>
        <w:rPr>
          <w:rFonts w:cstheme="minorHAnsi"/>
          <w:sz w:val="28"/>
        </w:rPr>
        <w:t>autres depuis 2000 ans</w:t>
      </w:r>
      <w:r w:rsidRPr="00BD6818">
        <w:rPr>
          <w:rFonts w:cstheme="minorHAnsi"/>
          <w:sz w:val="28"/>
        </w:rPr>
        <w:t xml:space="preserve"> seront saisis par l’expérience de l’amour du Père dans la rencontre de Jésus Christ pour devenir des missionnaires.</w:t>
      </w:r>
    </w:p>
    <w:p w14:paraId="38873E31" w14:textId="77777777" w:rsidR="00BA2E34" w:rsidRPr="00BD6818" w:rsidRDefault="00BA2E34" w:rsidP="00BA2E34">
      <w:pPr>
        <w:spacing w:after="60" w:line="240" w:lineRule="auto"/>
        <w:jc w:val="both"/>
        <w:rPr>
          <w:rFonts w:cstheme="minorHAnsi"/>
          <w:sz w:val="28"/>
        </w:rPr>
      </w:pPr>
      <w:r w:rsidRPr="00BD6818">
        <w:rPr>
          <w:rFonts w:cstheme="minorHAnsi"/>
          <w:sz w:val="28"/>
        </w:rPr>
        <w:t>L’Esprit Saint est l’âme de l’Eglise. Il l’organise, lui fait des dons, fait se lever des saints (s</w:t>
      </w:r>
      <w:r>
        <w:rPr>
          <w:rFonts w:cstheme="minorHAnsi"/>
          <w:sz w:val="28"/>
        </w:rPr>
        <w:t>aint</w:t>
      </w:r>
      <w:r w:rsidRPr="00BD6818">
        <w:rPr>
          <w:rFonts w:cstheme="minorHAnsi"/>
          <w:sz w:val="28"/>
        </w:rPr>
        <w:t xml:space="preserve"> François-Xavier, s</w:t>
      </w:r>
      <w:r>
        <w:rPr>
          <w:rFonts w:cstheme="minorHAnsi"/>
          <w:sz w:val="28"/>
        </w:rPr>
        <w:t>aint</w:t>
      </w:r>
      <w:r w:rsidRPr="00BD6818">
        <w:rPr>
          <w:rFonts w:cstheme="minorHAnsi"/>
          <w:sz w:val="28"/>
        </w:rPr>
        <w:t xml:space="preserve"> Vincent de Paul, s</w:t>
      </w:r>
      <w:r>
        <w:rPr>
          <w:rFonts w:cstheme="minorHAnsi"/>
          <w:sz w:val="28"/>
        </w:rPr>
        <w:t>ainte</w:t>
      </w:r>
      <w:r w:rsidRPr="00BD6818">
        <w:rPr>
          <w:rFonts w:cstheme="minorHAnsi"/>
          <w:sz w:val="28"/>
        </w:rPr>
        <w:t xml:space="preserve"> Thérèse de Lisieux, s</w:t>
      </w:r>
      <w:r>
        <w:rPr>
          <w:rFonts w:cstheme="minorHAnsi"/>
          <w:sz w:val="28"/>
        </w:rPr>
        <w:t>ainte</w:t>
      </w:r>
      <w:r w:rsidRPr="00BD6818">
        <w:rPr>
          <w:rFonts w:cstheme="minorHAnsi"/>
          <w:sz w:val="28"/>
        </w:rPr>
        <w:t xml:space="preserve"> Teresa de Calcutta). Il invente sans cesse les réponses aux appels de chaque époque, en particulier par la charité. Il v</w:t>
      </w:r>
      <w:r>
        <w:rPr>
          <w:rFonts w:cstheme="minorHAnsi"/>
          <w:sz w:val="28"/>
        </w:rPr>
        <w:t>e</w:t>
      </w:r>
      <w:r w:rsidRPr="00BD6818">
        <w:rPr>
          <w:rFonts w:cstheme="minorHAnsi"/>
          <w:sz w:val="28"/>
        </w:rPr>
        <w:t>ut aussi compter sur chacun d’entre nous</w:t>
      </w:r>
      <w:r>
        <w:rPr>
          <w:rFonts w:cstheme="minorHAnsi"/>
          <w:sz w:val="28"/>
        </w:rPr>
        <w:t xml:space="preserve"> : </w:t>
      </w:r>
      <w:r w:rsidRPr="00BD6818">
        <w:rPr>
          <w:rFonts w:cstheme="minorHAnsi"/>
          <w:sz w:val="28"/>
        </w:rPr>
        <w:t>il nous envoie ensemble et avec ses dons.</w:t>
      </w:r>
    </w:p>
    <w:p w14:paraId="3769A73B" w14:textId="77777777" w:rsidR="00BA2E34" w:rsidRPr="00BD6818" w:rsidRDefault="00BA2E34" w:rsidP="00BA2E34">
      <w:pPr>
        <w:pStyle w:val="Pardeliste"/>
        <w:numPr>
          <w:ilvl w:val="0"/>
          <w:numId w:val="4"/>
        </w:numPr>
        <w:spacing w:before="120" w:after="120" w:line="240" w:lineRule="auto"/>
        <w:ind w:left="714" w:hanging="357"/>
        <w:jc w:val="both"/>
        <w:rPr>
          <w:rFonts w:cstheme="minorHAnsi"/>
          <w:b/>
          <w:sz w:val="28"/>
        </w:rPr>
      </w:pPr>
      <w:r w:rsidRPr="00BD6818">
        <w:rPr>
          <w:rFonts w:cstheme="minorHAnsi"/>
          <w:b/>
          <w:sz w:val="28"/>
        </w:rPr>
        <w:t>La mission ensemble</w:t>
      </w:r>
    </w:p>
    <w:p w14:paraId="6B415C92" w14:textId="77777777" w:rsidR="00BA2E34" w:rsidRPr="00BD6818" w:rsidRDefault="00BA2E34" w:rsidP="00BA2E34">
      <w:pPr>
        <w:spacing w:after="60" w:line="240" w:lineRule="auto"/>
        <w:jc w:val="both"/>
        <w:rPr>
          <w:rFonts w:cstheme="minorHAnsi"/>
          <w:sz w:val="28"/>
        </w:rPr>
      </w:pPr>
      <w:r w:rsidRPr="00BD6818">
        <w:rPr>
          <w:rFonts w:cstheme="minorHAnsi"/>
          <w:sz w:val="28"/>
        </w:rPr>
        <w:t>Aujourd’hui, dans l’évangile, Jésus prie pour l’unité de ses disciples, ceux qui étaient avec lui et </w:t>
      </w:r>
      <w:r w:rsidRPr="00540448">
        <w:rPr>
          <w:rFonts w:cstheme="minorHAnsi"/>
          <w:i/>
          <w:sz w:val="28"/>
        </w:rPr>
        <w:t>« </w:t>
      </w:r>
      <w:r w:rsidRPr="00540448">
        <w:rPr>
          <w:rFonts w:cstheme="minorHAnsi"/>
          <w:i/>
          <w:sz w:val="28"/>
          <w:szCs w:val="24"/>
        </w:rPr>
        <w:t xml:space="preserve">ceux qui, grâce à leur parole, </w:t>
      </w:r>
      <w:r w:rsidRPr="00540448">
        <w:rPr>
          <w:rFonts w:cstheme="minorHAnsi"/>
          <w:i/>
          <w:sz w:val="28"/>
        </w:rPr>
        <w:t>[</w:t>
      </w:r>
      <w:r w:rsidRPr="00540448">
        <w:rPr>
          <w:rFonts w:cstheme="minorHAnsi"/>
          <w:i/>
          <w:sz w:val="28"/>
          <w:szCs w:val="24"/>
        </w:rPr>
        <w:t>croir</w:t>
      </w:r>
      <w:r>
        <w:rPr>
          <w:rFonts w:cstheme="minorHAnsi"/>
          <w:i/>
          <w:sz w:val="28"/>
        </w:rPr>
        <w:t>o</w:t>
      </w:r>
      <w:r w:rsidRPr="00540448">
        <w:rPr>
          <w:rFonts w:cstheme="minorHAnsi"/>
          <w:i/>
          <w:sz w:val="28"/>
          <w:szCs w:val="24"/>
        </w:rPr>
        <w:t>nt</w:t>
      </w:r>
      <w:r w:rsidRPr="00540448">
        <w:rPr>
          <w:rFonts w:cstheme="minorHAnsi"/>
          <w:i/>
          <w:sz w:val="28"/>
        </w:rPr>
        <w:t>]</w:t>
      </w:r>
      <w:r w:rsidRPr="00540448">
        <w:rPr>
          <w:rFonts w:cstheme="minorHAnsi"/>
          <w:i/>
          <w:sz w:val="28"/>
          <w:szCs w:val="24"/>
        </w:rPr>
        <w:t xml:space="preserve"> en </w:t>
      </w:r>
      <w:r w:rsidRPr="00540448">
        <w:rPr>
          <w:rFonts w:cstheme="minorHAnsi"/>
          <w:i/>
          <w:sz w:val="28"/>
        </w:rPr>
        <w:t>[lui]</w:t>
      </w:r>
      <w:r w:rsidRPr="00540448">
        <w:rPr>
          <w:rFonts w:cstheme="minorHAnsi"/>
          <w:i/>
          <w:sz w:val="28"/>
          <w:szCs w:val="24"/>
        </w:rPr>
        <w:t>.</w:t>
      </w:r>
      <w:r w:rsidRPr="00540448">
        <w:rPr>
          <w:rFonts w:cstheme="minorHAnsi"/>
          <w:i/>
          <w:sz w:val="28"/>
        </w:rPr>
        <w:t> »</w:t>
      </w:r>
      <w:r w:rsidRPr="00BD6818">
        <w:rPr>
          <w:rFonts w:cstheme="minorHAnsi"/>
          <w:sz w:val="28"/>
        </w:rPr>
        <w:t xml:space="preserve"> : </w:t>
      </w:r>
      <w:r w:rsidRPr="00540448">
        <w:rPr>
          <w:rFonts w:cstheme="minorHAnsi"/>
          <w:i/>
          <w:sz w:val="28"/>
        </w:rPr>
        <w:t>« </w:t>
      </w:r>
      <w:r w:rsidRPr="00540448">
        <w:rPr>
          <w:rFonts w:cstheme="minorHAnsi"/>
          <w:i/>
          <w:sz w:val="28"/>
          <w:szCs w:val="24"/>
        </w:rPr>
        <w:t>Qu’ils soient un en nous, eux aussi,</w:t>
      </w:r>
      <w:r w:rsidRPr="00540448">
        <w:rPr>
          <w:rFonts w:cstheme="minorHAnsi"/>
          <w:i/>
          <w:sz w:val="28"/>
        </w:rPr>
        <w:t xml:space="preserve"> </w:t>
      </w:r>
      <w:r w:rsidRPr="00540448">
        <w:rPr>
          <w:rFonts w:cstheme="minorHAnsi"/>
          <w:i/>
          <w:sz w:val="28"/>
          <w:szCs w:val="24"/>
        </w:rPr>
        <w:t>pour que le monde croie que tu m’as envoyé.</w:t>
      </w:r>
      <w:r w:rsidRPr="00540448">
        <w:rPr>
          <w:rFonts w:cstheme="minorHAnsi"/>
          <w:i/>
          <w:sz w:val="28"/>
        </w:rPr>
        <w:t> »</w:t>
      </w:r>
      <w:r w:rsidRPr="00BD6818">
        <w:rPr>
          <w:rFonts w:cstheme="minorHAnsi"/>
          <w:sz w:val="28"/>
        </w:rPr>
        <w:t xml:space="preserve"> Le témoignage est celui d’un corps, d’un peuple, d’une famille. Jésus a envoyé ses disciples deux par deux et </w:t>
      </w:r>
      <w:r>
        <w:rPr>
          <w:rFonts w:cstheme="minorHAnsi"/>
          <w:sz w:val="28"/>
        </w:rPr>
        <w:t xml:space="preserve">leur </w:t>
      </w:r>
      <w:r w:rsidRPr="00BD6818">
        <w:rPr>
          <w:rFonts w:cstheme="minorHAnsi"/>
          <w:sz w:val="28"/>
        </w:rPr>
        <w:t xml:space="preserve">a dit : </w:t>
      </w:r>
      <w:r w:rsidRPr="00540448">
        <w:rPr>
          <w:rFonts w:cstheme="minorHAnsi"/>
          <w:i/>
          <w:sz w:val="28"/>
        </w:rPr>
        <w:t>« </w:t>
      </w:r>
      <w:r w:rsidRPr="00540448">
        <w:rPr>
          <w:rFonts w:cstheme="minorHAnsi"/>
          <w:i/>
          <w:sz w:val="28"/>
          <w:szCs w:val="24"/>
        </w:rPr>
        <w:t>quand deux ou trois sont réunis en mon nom, je suis là, au milieu d’eux</w:t>
      </w:r>
      <w:r w:rsidRPr="00540448">
        <w:rPr>
          <w:rFonts w:cstheme="minorHAnsi"/>
          <w:i/>
          <w:sz w:val="28"/>
        </w:rPr>
        <w:t> »</w:t>
      </w:r>
      <w:r w:rsidRPr="00BD6818">
        <w:rPr>
          <w:rFonts w:cstheme="minorHAnsi"/>
          <w:sz w:val="28"/>
        </w:rPr>
        <w:t xml:space="preserve"> (Mt 18, 20). Il y a des enjeux d’unité pour la mission et en même temps, la mission </w:t>
      </w:r>
      <w:r>
        <w:rPr>
          <w:rFonts w:cstheme="minorHAnsi"/>
          <w:sz w:val="28"/>
        </w:rPr>
        <w:t>fait</w:t>
      </w:r>
      <w:r w:rsidRPr="00BD6818">
        <w:rPr>
          <w:rFonts w:cstheme="minorHAnsi"/>
          <w:sz w:val="28"/>
        </w:rPr>
        <w:t xml:space="preserve"> l’unité de l’Eglise.</w:t>
      </w:r>
    </w:p>
    <w:p w14:paraId="45893A96" w14:textId="77777777" w:rsidR="00BA2E34" w:rsidRPr="00BD6818" w:rsidRDefault="00BA2E34" w:rsidP="00BA2E34">
      <w:pPr>
        <w:pStyle w:val="Pardeliste"/>
        <w:numPr>
          <w:ilvl w:val="0"/>
          <w:numId w:val="4"/>
        </w:numPr>
        <w:spacing w:before="120" w:after="120" w:line="240" w:lineRule="auto"/>
        <w:ind w:left="714" w:hanging="357"/>
        <w:jc w:val="both"/>
        <w:rPr>
          <w:rFonts w:cstheme="minorHAnsi"/>
          <w:b/>
          <w:sz w:val="28"/>
        </w:rPr>
      </w:pPr>
      <w:r w:rsidRPr="00BD6818">
        <w:rPr>
          <w:rFonts w:cstheme="minorHAnsi"/>
          <w:b/>
          <w:sz w:val="28"/>
        </w:rPr>
        <w:t>Les charismes, donnés pour le bien de l’Eglise</w:t>
      </w:r>
    </w:p>
    <w:p w14:paraId="3C99558C" w14:textId="77777777" w:rsidR="00BA2E34" w:rsidRPr="00BD6818" w:rsidRDefault="00BA2E34" w:rsidP="00BA2E34">
      <w:pPr>
        <w:spacing w:after="60" w:line="240" w:lineRule="auto"/>
        <w:jc w:val="both"/>
        <w:rPr>
          <w:rFonts w:cstheme="minorHAnsi"/>
          <w:sz w:val="28"/>
        </w:rPr>
      </w:pPr>
      <w:r w:rsidRPr="00BD6818">
        <w:rPr>
          <w:rFonts w:cstheme="minorHAnsi"/>
          <w:sz w:val="28"/>
        </w:rPr>
        <w:lastRenderedPageBreak/>
        <w:t xml:space="preserve">L’Esprit Saint a fait des dons aux Apôtres le jour de la Pentecôte : charité, intelligence des Ecritures, persuasion, prophétie, audace, expression dans toutes les langues. Il en </w:t>
      </w:r>
      <w:r>
        <w:rPr>
          <w:rFonts w:cstheme="minorHAnsi"/>
          <w:sz w:val="28"/>
        </w:rPr>
        <w:t>est</w:t>
      </w:r>
      <w:r w:rsidRPr="00BD6818">
        <w:rPr>
          <w:rFonts w:cstheme="minorHAnsi"/>
          <w:sz w:val="28"/>
        </w:rPr>
        <w:t xml:space="preserve"> de même pour nous</w:t>
      </w:r>
      <w:r>
        <w:rPr>
          <w:rFonts w:cstheme="minorHAnsi"/>
          <w:sz w:val="28"/>
        </w:rPr>
        <w:t> :</w:t>
      </w:r>
      <w:r w:rsidRPr="00BD6818">
        <w:rPr>
          <w:rFonts w:cstheme="minorHAnsi"/>
          <w:sz w:val="28"/>
        </w:rPr>
        <w:t xml:space="preserve"> </w:t>
      </w:r>
      <w:r w:rsidRPr="00BD6818">
        <w:rPr>
          <w:rFonts w:cstheme="minorHAnsi"/>
          <w:i/>
          <w:sz w:val="28"/>
        </w:rPr>
        <w:t>« À chacun est donnée la manifestation de l’Esprit en vue du bien »</w:t>
      </w:r>
      <w:r w:rsidRPr="00BD6818">
        <w:rPr>
          <w:rFonts w:cstheme="minorHAnsi"/>
          <w:sz w:val="28"/>
        </w:rPr>
        <w:t xml:space="preserve"> (1Co 12, 7). Certains dons sont pour notre sanctification personnelle (les trois vertus théologales et les sept dons de l’Esprit Saint). D’autres sont </w:t>
      </w:r>
      <w:r>
        <w:rPr>
          <w:rFonts w:cstheme="minorHAnsi"/>
          <w:sz w:val="28"/>
        </w:rPr>
        <w:t>accordés</w:t>
      </w:r>
      <w:r w:rsidRPr="00BD6818">
        <w:rPr>
          <w:rFonts w:cstheme="minorHAnsi"/>
          <w:sz w:val="28"/>
        </w:rPr>
        <w:t xml:space="preserve"> pour l’édification de l’Eglise et pour </w:t>
      </w:r>
      <w:r>
        <w:rPr>
          <w:rFonts w:cstheme="minorHAnsi"/>
          <w:sz w:val="28"/>
        </w:rPr>
        <w:t>s</w:t>
      </w:r>
      <w:r w:rsidRPr="00BD6818">
        <w:rPr>
          <w:rFonts w:cstheme="minorHAnsi"/>
          <w:sz w:val="28"/>
        </w:rPr>
        <w:t>a mission</w:t>
      </w:r>
      <w:r>
        <w:rPr>
          <w:rFonts w:cstheme="minorHAnsi"/>
          <w:sz w:val="28"/>
        </w:rPr>
        <w:t xml:space="preserve"> d’évangélisation</w:t>
      </w:r>
      <w:r w:rsidRPr="00BD6818">
        <w:rPr>
          <w:rFonts w:cstheme="minorHAnsi"/>
          <w:sz w:val="28"/>
        </w:rPr>
        <w:t>.</w:t>
      </w:r>
    </w:p>
    <w:p w14:paraId="6173B985" w14:textId="77777777" w:rsidR="00BA2E34" w:rsidRPr="00BD6818" w:rsidRDefault="00BA2E34" w:rsidP="00BA2E34">
      <w:pPr>
        <w:spacing w:after="60" w:line="240" w:lineRule="auto"/>
        <w:jc w:val="both"/>
        <w:rPr>
          <w:rFonts w:cstheme="minorHAnsi"/>
          <w:sz w:val="28"/>
        </w:rPr>
      </w:pPr>
      <w:r w:rsidRPr="00BD6818">
        <w:rPr>
          <w:rFonts w:cstheme="minorHAnsi"/>
          <w:sz w:val="28"/>
        </w:rPr>
        <w:t xml:space="preserve">Il y a </w:t>
      </w:r>
      <w:r>
        <w:rPr>
          <w:rFonts w:cstheme="minorHAnsi"/>
          <w:sz w:val="28"/>
        </w:rPr>
        <w:t xml:space="preserve">donc </w:t>
      </w:r>
      <w:r w:rsidRPr="00BD6818">
        <w:rPr>
          <w:rFonts w:cstheme="minorHAnsi"/>
          <w:sz w:val="28"/>
        </w:rPr>
        <w:t xml:space="preserve">une </w:t>
      </w:r>
      <w:r>
        <w:rPr>
          <w:rFonts w:cstheme="minorHAnsi"/>
          <w:sz w:val="28"/>
        </w:rPr>
        <w:t xml:space="preserve">double </w:t>
      </w:r>
      <w:r w:rsidRPr="00BD6818">
        <w:rPr>
          <w:rFonts w:cstheme="minorHAnsi"/>
          <w:sz w:val="28"/>
        </w:rPr>
        <w:t>condition pour nous ouvrir aux charismes : vouloir servir le bien de l’Eglise</w:t>
      </w:r>
      <w:r>
        <w:rPr>
          <w:rFonts w:cstheme="minorHAnsi"/>
          <w:sz w:val="28"/>
        </w:rPr>
        <w:t xml:space="preserve"> et</w:t>
      </w:r>
      <w:r w:rsidRPr="00BD6818">
        <w:rPr>
          <w:rFonts w:cstheme="minorHAnsi"/>
          <w:sz w:val="28"/>
        </w:rPr>
        <w:t xml:space="preserve"> avoir le souci des âmes. Si nous n’avons pas le désir d’évangéliser, l’Esprit Saint ne nous donnera pas ses charismes. Si nous osons sortir, nous ferons l’expérience de la présence de l’Esprit Saint et de la richesse de ses dons multiformes.</w:t>
      </w:r>
    </w:p>
    <w:p w14:paraId="2FA0FF1B" w14:textId="77777777" w:rsidR="00BA2E34" w:rsidRPr="00BD6818" w:rsidRDefault="00BA2E34" w:rsidP="00BA2E34">
      <w:pPr>
        <w:spacing w:after="60" w:line="240" w:lineRule="auto"/>
        <w:jc w:val="both"/>
        <w:rPr>
          <w:rFonts w:cstheme="minorHAnsi"/>
          <w:sz w:val="28"/>
        </w:rPr>
      </w:pPr>
      <w:r>
        <w:rPr>
          <w:rFonts w:cstheme="minorHAnsi"/>
          <w:sz w:val="28"/>
        </w:rPr>
        <w:t>Certain</w:t>
      </w:r>
      <w:r w:rsidRPr="00BD6818">
        <w:rPr>
          <w:rFonts w:cstheme="minorHAnsi"/>
          <w:sz w:val="28"/>
        </w:rPr>
        <w:t>s charismes passe</w:t>
      </w:r>
      <w:r>
        <w:rPr>
          <w:rFonts w:cstheme="minorHAnsi"/>
          <w:sz w:val="28"/>
        </w:rPr>
        <w:t>nt</w:t>
      </w:r>
      <w:r w:rsidRPr="00BD6818">
        <w:rPr>
          <w:rFonts w:cstheme="minorHAnsi"/>
          <w:sz w:val="28"/>
        </w:rPr>
        <w:t xml:space="preserve"> inaperçus, parce qu’ils n’ont rien d’extraordinaire</w:t>
      </w:r>
      <w:r>
        <w:rPr>
          <w:rFonts w:cstheme="minorHAnsi"/>
          <w:sz w:val="28"/>
        </w:rPr>
        <w:t> : par exemple</w:t>
      </w:r>
      <w:r w:rsidRPr="00BD6818">
        <w:rPr>
          <w:rFonts w:cstheme="minorHAnsi"/>
          <w:sz w:val="28"/>
        </w:rPr>
        <w:t xml:space="preserve"> des charismes </w:t>
      </w:r>
      <w:r>
        <w:rPr>
          <w:rFonts w:cstheme="minorHAnsi"/>
          <w:sz w:val="28"/>
        </w:rPr>
        <w:t>de compassion,</w:t>
      </w:r>
      <w:r w:rsidRPr="00BD6818">
        <w:rPr>
          <w:rFonts w:cstheme="minorHAnsi"/>
          <w:sz w:val="28"/>
        </w:rPr>
        <w:t xml:space="preserve"> d’accueil, d’écoute. Il y a tous les talents des uns et des autres, les richesses de caractères. Ce sont des dons de Dieu et la charité permet aussi leur </w:t>
      </w:r>
      <w:r>
        <w:rPr>
          <w:rFonts w:cstheme="minorHAnsi"/>
          <w:sz w:val="28"/>
        </w:rPr>
        <w:t>harmonie dans la mission</w:t>
      </w:r>
      <w:r w:rsidRPr="00BD6818">
        <w:rPr>
          <w:rFonts w:cstheme="minorHAnsi"/>
          <w:sz w:val="28"/>
        </w:rPr>
        <w:t xml:space="preserve"> commun</w:t>
      </w:r>
      <w:r>
        <w:rPr>
          <w:rFonts w:cstheme="minorHAnsi"/>
          <w:sz w:val="28"/>
        </w:rPr>
        <w:t>e</w:t>
      </w:r>
      <w:r w:rsidRPr="00BD6818">
        <w:rPr>
          <w:rFonts w:cstheme="minorHAnsi"/>
          <w:sz w:val="28"/>
        </w:rPr>
        <w:t>.</w:t>
      </w:r>
    </w:p>
    <w:p w14:paraId="4E6775D7" w14:textId="77777777" w:rsidR="00BA2E34" w:rsidRPr="00BD6818" w:rsidRDefault="00BA2E34" w:rsidP="00BA2E34">
      <w:pPr>
        <w:spacing w:after="60" w:line="240" w:lineRule="auto"/>
        <w:jc w:val="both"/>
        <w:rPr>
          <w:rFonts w:cstheme="minorHAnsi"/>
          <w:sz w:val="28"/>
        </w:rPr>
      </w:pPr>
      <w:r w:rsidRPr="00BD6818">
        <w:rPr>
          <w:rFonts w:cstheme="minorHAnsi"/>
          <w:sz w:val="28"/>
        </w:rPr>
        <w:t xml:space="preserve">Il y a des charismes </w:t>
      </w:r>
      <w:r>
        <w:rPr>
          <w:rFonts w:cstheme="minorHAnsi"/>
          <w:sz w:val="28"/>
        </w:rPr>
        <w:t xml:space="preserve">pour </w:t>
      </w:r>
      <w:r w:rsidRPr="00BD6818">
        <w:rPr>
          <w:rFonts w:cstheme="minorHAnsi"/>
          <w:sz w:val="28"/>
        </w:rPr>
        <w:t xml:space="preserve">la prière, comme le </w:t>
      </w:r>
      <w:r>
        <w:rPr>
          <w:rFonts w:cstheme="minorHAnsi"/>
          <w:sz w:val="28"/>
        </w:rPr>
        <w:t xml:space="preserve">fait de </w:t>
      </w:r>
      <w:r w:rsidRPr="00BD6818">
        <w:rPr>
          <w:rFonts w:cstheme="minorHAnsi"/>
          <w:sz w:val="28"/>
        </w:rPr>
        <w:t xml:space="preserve">parler </w:t>
      </w:r>
      <w:r>
        <w:rPr>
          <w:rFonts w:cstheme="minorHAnsi"/>
          <w:sz w:val="28"/>
        </w:rPr>
        <w:t xml:space="preserve">ou de </w:t>
      </w:r>
      <w:r w:rsidRPr="00BD6818">
        <w:rPr>
          <w:rFonts w:cstheme="minorHAnsi"/>
          <w:sz w:val="28"/>
        </w:rPr>
        <w:t>chant</w:t>
      </w:r>
      <w:r>
        <w:rPr>
          <w:rFonts w:cstheme="minorHAnsi"/>
          <w:sz w:val="28"/>
        </w:rPr>
        <w:t>er</w:t>
      </w:r>
      <w:r w:rsidRPr="00BD6818">
        <w:rPr>
          <w:rFonts w:cstheme="minorHAnsi"/>
          <w:sz w:val="28"/>
        </w:rPr>
        <w:t xml:space="preserve"> en langues. C’est le débordement de notre cœur. </w:t>
      </w:r>
      <w:r w:rsidRPr="00BD6818">
        <w:rPr>
          <w:rFonts w:cstheme="minorHAnsi"/>
          <w:i/>
          <w:sz w:val="28"/>
        </w:rPr>
        <w:t>« L’Esprit Saint vient au secours de notre faiblesse, car nous ne savons pas prier comme il faut. L’Esprit lui-même intercède pour nous par des gémissements inexprimables. »</w:t>
      </w:r>
      <w:r w:rsidRPr="00BD6818">
        <w:rPr>
          <w:rFonts w:cstheme="minorHAnsi"/>
          <w:sz w:val="28"/>
        </w:rPr>
        <w:t xml:space="preserve"> (</w:t>
      </w:r>
      <w:proofErr w:type="spellStart"/>
      <w:r w:rsidRPr="00BD6818">
        <w:rPr>
          <w:rFonts w:cstheme="minorHAnsi"/>
          <w:sz w:val="28"/>
        </w:rPr>
        <w:t>Rm</w:t>
      </w:r>
      <w:proofErr w:type="spellEnd"/>
      <w:r w:rsidRPr="00BD6818">
        <w:rPr>
          <w:rFonts w:cstheme="minorHAnsi"/>
          <w:sz w:val="28"/>
        </w:rPr>
        <w:t xml:space="preserve"> 8, 26) </w:t>
      </w:r>
      <w:r>
        <w:rPr>
          <w:rFonts w:cstheme="minorHAnsi"/>
          <w:sz w:val="28"/>
        </w:rPr>
        <w:t>De notre côté, n</w:t>
      </w:r>
      <w:r w:rsidRPr="00BD6818">
        <w:rPr>
          <w:rFonts w:cstheme="minorHAnsi"/>
          <w:sz w:val="28"/>
        </w:rPr>
        <w:t xml:space="preserve">ous devons </w:t>
      </w:r>
      <w:r>
        <w:rPr>
          <w:rFonts w:cstheme="minorHAnsi"/>
          <w:sz w:val="28"/>
        </w:rPr>
        <w:t xml:space="preserve">tout de même </w:t>
      </w:r>
      <w:r w:rsidRPr="00BD6818">
        <w:rPr>
          <w:rFonts w:cstheme="minorHAnsi"/>
          <w:sz w:val="28"/>
        </w:rPr>
        <w:t>accepter d’ouvrir la bouche. Il y a aussi des charismes de parole, comme la prophétie, les images et les textes reçus, l’exhortation.</w:t>
      </w:r>
    </w:p>
    <w:p w14:paraId="72209A6F" w14:textId="77777777" w:rsidR="00BA2E34" w:rsidRPr="00BD6818" w:rsidRDefault="00BA2E34" w:rsidP="00BA2E34">
      <w:pPr>
        <w:spacing w:after="60" w:line="240" w:lineRule="auto"/>
        <w:jc w:val="both"/>
        <w:rPr>
          <w:rFonts w:cstheme="minorHAnsi"/>
          <w:sz w:val="28"/>
        </w:rPr>
      </w:pPr>
      <w:r w:rsidRPr="00BD6818">
        <w:rPr>
          <w:rFonts w:cstheme="minorHAnsi"/>
          <w:sz w:val="28"/>
        </w:rPr>
        <w:t xml:space="preserve">Il y a des charismes de guérison, parfois associés </w:t>
      </w:r>
      <w:r>
        <w:rPr>
          <w:rFonts w:cstheme="minorHAnsi"/>
          <w:sz w:val="28"/>
        </w:rPr>
        <w:t xml:space="preserve">à des </w:t>
      </w:r>
      <w:r w:rsidRPr="00BD6818">
        <w:rPr>
          <w:rFonts w:cstheme="minorHAnsi"/>
          <w:sz w:val="28"/>
        </w:rPr>
        <w:t>paroles de connaissances</w:t>
      </w:r>
      <w:r>
        <w:rPr>
          <w:rFonts w:cstheme="minorHAnsi"/>
          <w:sz w:val="28"/>
        </w:rPr>
        <w:t xml:space="preserve"> par lesquels Dieu fait connaître ce qu’il est en train de réaliser</w:t>
      </w:r>
      <w:r w:rsidRPr="00BD6818">
        <w:rPr>
          <w:rFonts w:cstheme="minorHAnsi"/>
          <w:sz w:val="28"/>
        </w:rPr>
        <w:t>.</w:t>
      </w:r>
    </w:p>
    <w:p w14:paraId="67D192A7" w14:textId="77777777" w:rsidR="00BA2E34" w:rsidRPr="00BD6818" w:rsidRDefault="00BA2E34" w:rsidP="00BA2E34">
      <w:pPr>
        <w:spacing w:after="60" w:line="240" w:lineRule="auto"/>
        <w:jc w:val="both"/>
        <w:rPr>
          <w:rFonts w:cstheme="minorHAnsi"/>
          <w:sz w:val="28"/>
        </w:rPr>
      </w:pPr>
      <w:r w:rsidRPr="00BD6818">
        <w:rPr>
          <w:rFonts w:cstheme="minorHAnsi"/>
          <w:sz w:val="28"/>
        </w:rPr>
        <w:t>Il y a encore les charismes de discernement afin d’encourager et de confirmer des frères ou bien de les corriger. Tous les charismes sont</w:t>
      </w:r>
      <w:r>
        <w:rPr>
          <w:rFonts w:cstheme="minorHAnsi"/>
          <w:sz w:val="28"/>
        </w:rPr>
        <w:t xml:space="preserve"> en effet</w:t>
      </w:r>
      <w:r w:rsidRPr="00BD6818">
        <w:rPr>
          <w:rFonts w:cstheme="minorHAnsi"/>
          <w:sz w:val="28"/>
        </w:rPr>
        <w:t xml:space="preserve"> soumis au discernement des pasteurs.</w:t>
      </w:r>
    </w:p>
    <w:p w14:paraId="6DF3F418" w14:textId="77777777" w:rsidR="00BA2E34" w:rsidRPr="00BD6818" w:rsidRDefault="00BA2E34" w:rsidP="00BA2E34">
      <w:pPr>
        <w:spacing w:after="60" w:line="240" w:lineRule="auto"/>
        <w:jc w:val="both"/>
        <w:rPr>
          <w:rFonts w:cstheme="minorHAnsi"/>
          <w:sz w:val="28"/>
        </w:rPr>
      </w:pPr>
      <w:r w:rsidRPr="00BD6818">
        <w:rPr>
          <w:rFonts w:cstheme="minorHAnsi"/>
          <w:sz w:val="28"/>
        </w:rPr>
        <w:t>Enfin, il y a les charismes pour la mission, avec les inspirations que Jésus a promises.</w:t>
      </w:r>
      <w:r>
        <w:rPr>
          <w:rFonts w:cstheme="minorHAnsi"/>
          <w:sz w:val="28"/>
        </w:rPr>
        <w:t xml:space="preserve"> </w:t>
      </w:r>
      <w:r w:rsidRPr="00CA2289">
        <w:rPr>
          <w:rFonts w:cstheme="minorHAnsi"/>
          <w:i/>
          <w:sz w:val="28"/>
        </w:rPr>
        <w:t>« </w:t>
      </w:r>
      <w:r w:rsidRPr="00CA2289">
        <w:rPr>
          <w:rFonts w:cstheme="minorHAnsi"/>
          <w:i/>
          <w:sz w:val="28"/>
          <w:szCs w:val="24"/>
        </w:rPr>
        <w:t>Quand on vous livrera, ne vous inquiétez pas de savoir ce que vous direz ni comment vous le direz : ce que vous aurez à dire vous sera donné à cette heure-là. Car ce n’est pas vous qui parlerez, c’est l’Esprit de votre Père qui parlera en vous.</w:t>
      </w:r>
      <w:r w:rsidRPr="00CA2289">
        <w:rPr>
          <w:rFonts w:cstheme="minorHAnsi"/>
          <w:i/>
          <w:sz w:val="28"/>
        </w:rPr>
        <w:t> »</w:t>
      </w:r>
      <w:r>
        <w:rPr>
          <w:rFonts w:cstheme="minorHAnsi"/>
          <w:sz w:val="28"/>
        </w:rPr>
        <w:t xml:space="preserve"> (Mt 10, 19-20)</w:t>
      </w:r>
    </w:p>
    <w:p w14:paraId="42E83E58" w14:textId="77777777" w:rsidR="00BA2E34" w:rsidRPr="00BD6818" w:rsidRDefault="00BA2E34" w:rsidP="00BA2E34">
      <w:pPr>
        <w:pStyle w:val="Pardeliste"/>
        <w:numPr>
          <w:ilvl w:val="0"/>
          <w:numId w:val="4"/>
        </w:numPr>
        <w:spacing w:before="120" w:after="120" w:line="240" w:lineRule="auto"/>
        <w:ind w:left="714" w:hanging="357"/>
        <w:jc w:val="both"/>
        <w:rPr>
          <w:rFonts w:cstheme="minorHAnsi"/>
          <w:b/>
          <w:sz w:val="28"/>
        </w:rPr>
      </w:pPr>
      <w:r w:rsidRPr="00BD6818">
        <w:rPr>
          <w:rFonts w:cstheme="minorHAnsi"/>
          <w:b/>
          <w:sz w:val="28"/>
        </w:rPr>
        <w:t>Comment exercer les charismes ?</w:t>
      </w:r>
    </w:p>
    <w:p w14:paraId="62AC9919" w14:textId="77777777" w:rsidR="00BA2E34" w:rsidRPr="00BD6818" w:rsidRDefault="00BA2E34" w:rsidP="00BA2E34">
      <w:pPr>
        <w:spacing w:after="60" w:line="240" w:lineRule="auto"/>
        <w:jc w:val="both"/>
        <w:rPr>
          <w:rFonts w:cstheme="minorHAnsi"/>
          <w:sz w:val="28"/>
        </w:rPr>
      </w:pPr>
      <w:r w:rsidRPr="00BD6818">
        <w:rPr>
          <w:rFonts w:cstheme="minorHAnsi"/>
          <w:sz w:val="28"/>
        </w:rPr>
        <w:t>Il faut premièrement vouloir œuvrer en vue du bien commun de l’Eglise et des personnes vers qui nous allons. Ensuite, nous devons prendre l’habitude d’écouter Dieu dans la prière</w:t>
      </w:r>
      <w:r>
        <w:rPr>
          <w:rFonts w:cstheme="minorHAnsi"/>
          <w:sz w:val="28"/>
        </w:rPr>
        <w:t xml:space="preserve"> et </w:t>
      </w:r>
      <w:r w:rsidRPr="00BD6818">
        <w:rPr>
          <w:rFonts w:cstheme="minorHAnsi"/>
          <w:sz w:val="28"/>
        </w:rPr>
        <w:t>croire que Dieu veut agir dans le concret de nos vies et de celles des autres. Nous devons ensuite accepter de collaborer, de nous laisser faire, d’accueillir et d’oser déployer les charismes que nous recevons pour le bien de tous. Souvenons-nous enfin que nous ne serons jamais propriétaire</w:t>
      </w:r>
      <w:r>
        <w:rPr>
          <w:rFonts w:cstheme="minorHAnsi"/>
          <w:sz w:val="28"/>
        </w:rPr>
        <w:t>s</w:t>
      </w:r>
      <w:r w:rsidRPr="00BD6818">
        <w:rPr>
          <w:rFonts w:cstheme="minorHAnsi"/>
          <w:sz w:val="28"/>
        </w:rPr>
        <w:t xml:space="preserve"> d’un charisme que Dieu peut cesser de nous donner.</w:t>
      </w:r>
    </w:p>
    <w:p w14:paraId="127A39D6" w14:textId="77777777" w:rsidR="00BA2E34" w:rsidRPr="00BD6818" w:rsidRDefault="00BA2E34" w:rsidP="00BA2E34">
      <w:pPr>
        <w:spacing w:after="60" w:line="240" w:lineRule="auto"/>
        <w:jc w:val="both"/>
        <w:rPr>
          <w:rFonts w:cstheme="minorHAnsi"/>
          <w:sz w:val="28"/>
        </w:rPr>
      </w:pPr>
      <w:r w:rsidRPr="00BD6818">
        <w:rPr>
          <w:rFonts w:cstheme="minorHAnsi"/>
          <w:sz w:val="28"/>
        </w:rPr>
        <w:t xml:space="preserve">Concrètement, il peut nous sembler recevoir une parole, une image, un texte de l’Ecriture. Nous devons vérifier que ce n’est pas loufoque, seul ou, si cela est possible, avec l’aide des autres. Ensuite, nous osons nous lancer, avec audace et humilité. Ensuite, restons dans </w:t>
      </w:r>
      <w:r w:rsidRPr="00BD6818">
        <w:rPr>
          <w:rFonts w:cstheme="minorHAnsi"/>
          <w:sz w:val="28"/>
        </w:rPr>
        <w:lastRenderedPageBreak/>
        <w:t>l’humilité. Remettons-nous au Seigneur et restons à son service. Acceptons (ou demandons) le discernement des responsables. Examinons les fruits.</w:t>
      </w:r>
    </w:p>
    <w:p w14:paraId="760993D7" w14:textId="77777777" w:rsidR="00BA2E34" w:rsidRPr="00BD6818" w:rsidRDefault="00BA2E34" w:rsidP="00BA2E34">
      <w:pPr>
        <w:pStyle w:val="Pardeliste"/>
        <w:numPr>
          <w:ilvl w:val="0"/>
          <w:numId w:val="4"/>
        </w:numPr>
        <w:spacing w:before="120" w:after="120" w:line="240" w:lineRule="auto"/>
        <w:ind w:left="714" w:hanging="357"/>
        <w:jc w:val="both"/>
        <w:rPr>
          <w:rFonts w:cstheme="minorHAnsi"/>
          <w:b/>
          <w:sz w:val="28"/>
        </w:rPr>
      </w:pPr>
      <w:r w:rsidRPr="00BD6818">
        <w:rPr>
          <w:rFonts w:cstheme="minorHAnsi"/>
          <w:b/>
          <w:sz w:val="28"/>
        </w:rPr>
        <w:t>La voie d’excellence : la charité</w:t>
      </w:r>
    </w:p>
    <w:p w14:paraId="68799BC9" w14:textId="77777777" w:rsidR="00BA2E34" w:rsidRPr="00BD6818" w:rsidRDefault="00BA2E34" w:rsidP="00BA2E34">
      <w:pPr>
        <w:spacing w:after="60" w:line="240" w:lineRule="auto"/>
        <w:jc w:val="both"/>
        <w:rPr>
          <w:rFonts w:cstheme="minorHAnsi"/>
          <w:sz w:val="28"/>
        </w:rPr>
      </w:pPr>
      <w:r w:rsidRPr="00BD6818">
        <w:rPr>
          <w:rFonts w:cstheme="minorHAnsi"/>
          <w:sz w:val="28"/>
        </w:rPr>
        <w:t>Tous ces charismes pourraient faire du désordre mais avec l’Esprit Saint, avec la charité et l’humilité qu’il met dans les cœurs, c’est au contraire une harmonie et une heureuse fécondité.</w:t>
      </w:r>
    </w:p>
    <w:p w14:paraId="1C5A5174" w14:textId="77777777" w:rsidR="00BA2E34" w:rsidRPr="00FA1EF5" w:rsidRDefault="00BA2E34" w:rsidP="00BA2E34">
      <w:pPr>
        <w:spacing w:after="60" w:line="240" w:lineRule="auto"/>
        <w:jc w:val="both"/>
        <w:rPr>
          <w:rFonts w:cstheme="minorHAnsi"/>
          <w:i/>
          <w:sz w:val="28"/>
        </w:rPr>
      </w:pPr>
      <w:r w:rsidRPr="00BD6818">
        <w:rPr>
          <w:rFonts w:cstheme="minorHAnsi"/>
          <w:sz w:val="28"/>
        </w:rPr>
        <w:t xml:space="preserve">Nous devons désirer et rechercher la charité plus que </w:t>
      </w:r>
      <w:r>
        <w:rPr>
          <w:rFonts w:cstheme="minorHAnsi"/>
          <w:sz w:val="28"/>
        </w:rPr>
        <w:t>tout (relisons le 1Co 13, avec les chapitres précédent et suivant)</w:t>
      </w:r>
      <w:r w:rsidRPr="00BD6818">
        <w:rPr>
          <w:rFonts w:cstheme="minorHAnsi"/>
          <w:sz w:val="28"/>
        </w:rPr>
        <w:t>, parce que c’est le véritable bien et parce que c’est le don qui construit le corps, l’unifie et l’anime en vue de la mission.</w:t>
      </w:r>
      <w:r>
        <w:rPr>
          <w:rFonts w:cstheme="minorHAnsi"/>
          <w:sz w:val="28"/>
        </w:rPr>
        <w:t xml:space="preserve"> </w:t>
      </w:r>
      <w:r>
        <w:rPr>
          <w:rFonts w:cstheme="minorHAnsi"/>
          <w:i/>
          <w:sz w:val="28"/>
        </w:rPr>
        <w:t>« </w:t>
      </w:r>
      <w:r w:rsidRPr="00FA1EF5">
        <w:rPr>
          <w:rFonts w:cstheme="minorHAnsi"/>
          <w:i/>
          <w:sz w:val="28"/>
          <w:szCs w:val="24"/>
        </w:rPr>
        <w:t>Recherchez donc avec ardeur les dons les plus grands. Et maintenant, je vais vous indiquer le chemin par excellence. J’aurais beau parler toutes les langues des hommes et des anges, si je n’ai pas la charité, s’il me manque l’amour, je ne suis qu’un cuivre qui résonne, une cymbale retentissante.</w:t>
      </w:r>
      <w:r>
        <w:rPr>
          <w:rFonts w:cstheme="minorHAnsi"/>
          <w:i/>
          <w:sz w:val="28"/>
        </w:rPr>
        <w:t> »</w:t>
      </w:r>
    </w:p>
    <w:p w14:paraId="4FF3840A" w14:textId="77777777" w:rsidR="00BA2E34" w:rsidRDefault="00BA2E34" w:rsidP="00BA2E34">
      <w:pPr>
        <w:spacing w:after="60"/>
        <w:jc w:val="both"/>
        <w:rPr>
          <w:rFonts w:cstheme="minorHAnsi"/>
          <w:sz w:val="28"/>
        </w:rPr>
      </w:pPr>
      <w:r w:rsidRPr="00BD6818">
        <w:rPr>
          <w:rFonts w:cstheme="minorHAnsi"/>
          <w:sz w:val="28"/>
        </w:rPr>
        <w:t>Pour exercer le charisme de guérison, il faut d’abord la compassion pour la personne malade, pas le désir de réussir un coup, de briller, de recevoir des dons extraordinaires. Les charismes peuvent enfler si on n’y prend garde. Au contraire, ils peuvent conduire à une plus grande sainteté en nous apprenant à nous donner.</w:t>
      </w:r>
    </w:p>
    <w:p w14:paraId="733D32FE" w14:textId="1C909CDB" w:rsidR="00E900A2" w:rsidRPr="00E900A2" w:rsidRDefault="00BA2E34" w:rsidP="00BA2E34">
      <w:pPr>
        <w:jc w:val="both"/>
        <w:rPr>
          <w:sz w:val="28"/>
        </w:rPr>
      </w:pPr>
      <w:r>
        <w:rPr>
          <w:rFonts w:cstheme="minorHAnsi"/>
          <w:sz w:val="28"/>
        </w:rPr>
        <w:t>Enfin, demandons l’amour de Dieu parce que c’est en nous ouvrant à son amour et en l’aimant plus que tout que nous aurons ce</w:t>
      </w:r>
      <w:r>
        <w:rPr>
          <w:rFonts w:cstheme="minorHAnsi"/>
          <w:sz w:val="28"/>
        </w:rPr>
        <w:t xml:space="preserve"> </w:t>
      </w:r>
      <w:r w:rsidR="00157338">
        <w:rPr>
          <w:sz w:val="28"/>
        </w:rPr>
        <w:t>vent, les effusions de l’Esprit ont été des surprises de l’Esprit Saint.</w:t>
      </w:r>
      <w:bookmarkStart w:id="0" w:name="_GoBack"/>
      <w:bookmarkEnd w:id="0"/>
    </w:p>
    <w:sectPr w:rsidR="00E900A2" w:rsidRPr="00E900A2" w:rsidSect="00290700">
      <w:headerReference w:type="default" r:id="rId7"/>
      <w:pgSz w:w="11906" w:h="16838"/>
      <w:pgMar w:top="720" w:right="720" w:bottom="720" w:left="720" w:header="708" w:footer="708" w:gutter="0"/>
      <w:cols w:space="144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2CE562" w14:textId="77777777" w:rsidR="00827C54" w:rsidRDefault="00827C54" w:rsidP="002F0850">
      <w:pPr>
        <w:spacing w:after="0" w:line="240" w:lineRule="auto"/>
      </w:pPr>
      <w:r>
        <w:separator/>
      </w:r>
    </w:p>
  </w:endnote>
  <w:endnote w:type="continuationSeparator" w:id="0">
    <w:p w14:paraId="291BE5DD" w14:textId="77777777" w:rsidR="00827C54" w:rsidRDefault="00827C54" w:rsidP="002F08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C1F3DE" w14:textId="77777777" w:rsidR="00827C54" w:rsidRDefault="00827C54" w:rsidP="002F0850">
      <w:pPr>
        <w:spacing w:after="0" w:line="240" w:lineRule="auto"/>
      </w:pPr>
      <w:r>
        <w:separator/>
      </w:r>
    </w:p>
  </w:footnote>
  <w:footnote w:type="continuationSeparator" w:id="0">
    <w:p w14:paraId="18468BAE" w14:textId="77777777" w:rsidR="00827C54" w:rsidRDefault="00827C54" w:rsidP="002F0850">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739EE6" w14:textId="77777777" w:rsidR="002F0850" w:rsidRPr="00B94594" w:rsidRDefault="002F0850" w:rsidP="002F0850">
    <w:pPr>
      <w:jc w:val="center"/>
      <w:rPr>
        <w:b/>
        <w:sz w:val="32"/>
      </w:rPr>
    </w:pPr>
    <w:r>
      <w:rPr>
        <w:noProof/>
        <w:lang w:eastAsia="fr-FR"/>
      </w:rPr>
      <mc:AlternateContent>
        <mc:Choice Requires="wps">
          <w:drawing>
            <wp:anchor distT="0" distB="0" distL="114300" distR="114300" simplePos="0" relativeHeight="251659264" behindDoc="0" locked="0" layoutInCell="1" allowOverlap="1" wp14:anchorId="66EB67A4" wp14:editId="6FF3FD21">
              <wp:simplePos x="0" y="0"/>
              <wp:positionH relativeFrom="column">
                <wp:posOffset>2108200</wp:posOffset>
              </wp:positionH>
              <wp:positionV relativeFrom="paragraph">
                <wp:posOffset>-332740</wp:posOffset>
              </wp:positionV>
              <wp:extent cx="4458335" cy="1031240"/>
              <wp:effectExtent l="0" t="0" r="0" b="10160"/>
              <wp:wrapNone/>
              <wp:docPr id="2" name="Zone de texte 2"/>
              <wp:cNvGraphicFramePr/>
              <a:graphic xmlns:a="http://schemas.openxmlformats.org/drawingml/2006/main">
                <a:graphicData uri="http://schemas.microsoft.com/office/word/2010/wordprocessingShape">
                  <wps:wsp>
                    <wps:cNvSpPr txBox="1"/>
                    <wps:spPr>
                      <a:xfrm>
                        <a:off x="0" y="0"/>
                        <a:ext cx="4458335" cy="10312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AB2E0A6" w14:textId="77777777" w:rsidR="00BA2E34" w:rsidRPr="00B94594" w:rsidRDefault="00BA2E34" w:rsidP="00BA2E34">
                          <w:pPr>
                            <w:jc w:val="center"/>
                            <w:rPr>
                              <w:b/>
                              <w:sz w:val="32"/>
                            </w:rPr>
                          </w:pPr>
                          <w:r w:rsidRPr="00B94594">
                            <w:rPr>
                              <w:b/>
                              <w:sz w:val="32"/>
                            </w:rPr>
                            <w:t xml:space="preserve">Etape </w:t>
                          </w:r>
                          <w:r>
                            <w:rPr>
                              <w:b/>
                              <w:sz w:val="32"/>
                            </w:rPr>
                            <w:t>4</w:t>
                          </w:r>
                          <w:r w:rsidRPr="00B94594">
                            <w:rPr>
                              <w:b/>
                              <w:sz w:val="32"/>
                            </w:rPr>
                            <w:t xml:space="preserve"> – </w:t>
                          </w:r>
                          <w:r>
                            <w:rPr>
                              <w:b/>
                              <w:sz w:val="32"/>
                            </w:rPr>
                            <w:t>Avec et dans l’Eglise, un feu et des charismes pour la mission !</w:t>
                          </w:r>
                        </w:p>
                        <w:p w14:paraId="1D3A25BC" w14:textId="0CD6A81A" w:rsidR="002F0850" w:rsidRDefault="002F0850" w:rsidP="002F0850">
                          <w:pPr>
                            <w:jc w:val="center"/>
                            <w:rPr>
                              <w:b/>
                              <w:sz w:val="32"/>
                            </w:rPr>
                          </w:pPr>
                          <w:r>
                            <w:rPr>
                              <w:b/>
                              <w:sz w:val="32"/>
                            </w:rPr>
                            <w:t xml:space="preserve">Dimanche </w:t>
                          </w:r>
                          <w:r w:rsidR="00BA2E34">
                            <w:rPr>
                              <w:b/>
                              <w:sz w:val="32"/>
                            </w:rPr>
                            <w:t>2 Juin</w:t>
                          </w:r>
                          <w:r>
                            <w:rPr>
                              <w:b/>
                              <w:sz w:val="32"/>
                            </w:rPr>
                            <w:t xml:space="preserve"> 2019</w:t>
                          </w:r>
                        </w:p>
                        <w:p w14:paraId="5AC65E1C" w14:textId="77777777" w:rsidR="002F0850" w:rsidRPr="00B94594" w:rsidRDefault="002F0850" w:rsidP="002F0850">
                          <w:pPr>
                            <w:jc w:val="center"/>
                            <w:rPr>
                              <w:b/>
                              <w:sz w:val="32"/>
                            </w:rPr>
                          </w:pPr>
                          <w:proofErr w:type="spellStart"/>
                          <w:r>
                            <w:rPr>
                              <w:b/>
                              <w:sz w:val="32"/>
                            </w:rPr>
                            <w:t>DiD</w:t>
                          </w:r>
                          <w:proofErr w:type="spellEnd"/>
                        </w:p>
                        <w:p w14:paraId="07153696" w14:textId="77777777" w:rsidR="002F0850" w:rsidRDefault="002F0850" w:rsidP="002F085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EB67A4" id="_x0000_t202" coordsize="21600,21600" o:spt="202" path="m0,0l0,21600,21600,21600,21600,0xe">
              <v:stroke joinstyle="miter"/>
              <v:path gradientshapeok="t" o:connecttype="rect"/>
            </v:shapetype>
            <v:shape id="Zone_x0020_de_x0020_texte_x0020_2" o:spid="_x0000_s1026" type="#_x0000_t202" style="position:absolute;left:0;text-align:left;margin-left:166pt;margin-top:-26.15pt;width:351.05pt;height:8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6qrlH4CAABfBQAADgAAAGRycy9lMm9Eb2MueG1srFRRbxMxDH5H4j9EeWfXdh2MatepdBpCmraJ&#10;Dk3iLc0l7YkkDonbu+7X4+SuXRm8DPFy59ifHfuznYvL1hq2VSHW4Eo+PBlwppyEqnarkn97uH53&#10;zllE4SphwKmS71Tkl9O3by4aP1EjWIOpVGAUxMVJ40u+RvSToohyrayIJ+CVI6OGYAXSMayKKoiG&#10;oltTjAaD90UDofIBpIqRtFedkU9zfK2VxDuto0JmSk65Yf6G/F2mbzG9EJNVEH5dyz4N8Q9ZWFE7&#10;uvQQ6kqgYJtQ/xHK1jJABI0nEmwBWtdS5RqomuHgRTWLtfAq10LkRH+gKf6/sPJ2ex9YXZV8xJkT&#10;llr0nRrFKsVQtajYKFHU+Dgh5MITFttP0FKr9/pIylR5q4NNf6qJkZ3I3h0IpkhMknI8Pjs/PT3j&#10;TJJtODgdjsa5BcWzuw8RPyuwLAklD9TBTKzY3kSkVAi6h6TbHFzXxuQuGvebgoCdRuUx6L1TJV3G&#10;WcKdUcnLuK9KEw058aTIA6jmJrCtoNERUiqHueYcl9AJpenu1zj2+OTaZfUa54NHvhkcHpxt7SBk&#10;ll6kXf3Yp6w7PPF3VHcSsV22fYeXUO2owQG6LYleXtfUhBsR8V4EWgvqKa063tFHG2hKDr3E2RrC&#10;09/0CU/TSlbOGlqzksefGxEUZ+aLozn+OBzTCDDMh/HZhxEdwrFleWxxGzsHaseQHhUvs5jwaPai&#10;DmAf6UWYpVvJJJyku0uOe3GO3fLTiyLVbJZBtIle4I1beJlCJ3rTiD20jyL4fg7TMtzCfiHF5MU4&#10;dtjk6WC2QdB1ntVEcMdqTzxtcR7h/sVJz8TxOaOe38XpLwAAAP//AwBQSwMEFAAGAAgAAAAhACSm&#10;QhngAAAADAEAAA8AAABkcnMvZG93bnJldi54bWxMj81OwzAQhO9IfQdrK3Fr7SQtgjROhUBcQZQf&#10;iZsbb5Oo8TqK3Sa8PdsTvc1qRrPfFNvJdeKMQ2g9aUiWCgRS5W1LtYbPj5fFPYgQDVnTeUINvxhg&#10;W85uCpNbP9I7nnexFlxCITcamhj7XMpQNehMWPoeib2DH5yJfA61tIMZudx1MlXqTjrTEn9oTI9P&#10;DVbH3clp+Ho9/Hyv1Fv97Nb96CclyT1IrW/n0+MGRMQp/ofhgs/oUDLT3p/IBtFpyLKUt0QNi3Wa&#10;gbgkVLZKQOxZJSoBWRbyekT5BwAA//8DAFBLAQItABQABgAIAAAAIQDkmcPA+wAAAOEBAAATAAAA&#10;AAAAAAAAAAAAAAAAAABbQ29udGVudF9UeXBlc10ueG1sUEsBAi0AFAAGAAgAAAAhACOyauHXAAAA&#10;lAEAAAsAAAAAAAAAAAAAAAAALAEAAF9yZWxzLy5yZWxzUEsBAi0AFAAGAAgAAAAhANuqq5R+AgAA&#10;XwUAAA4AAAAAAAAAAAAAAAAALAIAAGRycy9lMm9Eb2MueG1sUEsBAi0AFAAGAAgAAAAhACSmQhng&#10;AAAADAEAAA8AAAAAAAAAAAAAAAAA1gQAAGRycy9kb3ducmV2LnhtbFBLBQYAAAAABAAEAPMAAADj&#10;BQAAAAA=&#10;" filled="f" stroked="f">
              <v:textbox>
                <w:txbxContent>
                  <w:p w14:paraId="7AB2E0A6" w14:textId="77777777" w:rsidR="00BA2E34" w:rsidRPr="00B94594" w:rsidRDefault="00BA2E34" w:rsidP="00BA2E34">
                    <w:pPr>
                      <w:jc w:val="center"/>
                      <w:rPr>
                        <w:b/>
                        <w:sz w:val="32"/>
                      </w:rPr>
                    </w:pPr>
                    <w:r w:rsidRPr="00B94594">
                      <w:rPr>
                        <w:b/>
                        <w:sz w:val="32"/>
                      </w:rPr>
                      <w:t xml:space="preserve">Etape </w:t>
                    </w:r>
                    <w:r>
                      <w:rPr>
                        <w:b/>
                        <w:sz w:val="32"/>
                      </w:rPr>
                      <w:t>4</w:t>
                    </w:r>
                    <w:r w:rsidRPr="00B94594">
                      <w:rPr>
                        <w:b/>
                        <w:sz w:val="32"/>
                      </w:rPr>
                      <w:t xml:space="preserve"> – </w:t>
                    </w:r>
                    <w:r>
                      <w:rPr>
                        <w:b/>
                        <w:sz w:val="32"/>
                      </w:rPr>
                      <w:t>Avec et dans l’Eglise, un feu et des charismes pour la mission !</w:t>
                    </w:r>
                  </w:p>
                  <w:p w14:paraId="1D3A25BC" w14:textId="0CD6A81A" w:rsidR="002F0850" w:rsidRDefault="002F0850" w:rsidP="002F0850">
                    <w:pPr>
                      <w:jc w:val="center"/>
                      <w:rPr>
                        <w:b/>
                        <w:sz w:val="32"/>
                      </w:rPr>
                    </w:pPr>
                    <w:r>
                      <w:rPr>
                        <w:b/>
                        <w:sz w:val="32"/>
                      </w:rPr>
                      <w:t xml:space="preserve">Dimanche </w:t>
                    </w:r>
                    <w:r w:rsidR="00BA2E34">
                      <w:rPr>
                        <w:b/>
                        <w:sz w:val="32"/>
                      </w:rPr>
                      <w:t>2 Juin</w:t>
                    </w:r>
                    <w:r>
                      <w:rPr>
                        <w:b/>
                        <w:sz w:val="32"/>
                      </w:rPr>
                      <w:t xml:space="preserve"> 2019</w:t>
                    </w:r>
                  </w:p>
                  <w:p w14:paraId="5AC65E1C" w14:textId="77777777" w:rsidR="002F0850" w:rsidRPr="00B94594" w:rsidRDefault="002F0850" w:rsidP="002F0850">
                    <w:pPr>
                      <w:jc w:val="center"/>
                      <w:rPr>
                        <w:b/>
                        <w:sz w:val="32"/>
                      </w:rPr>
                    </w:pPr>
                    <w:proofErr w:type="spellStart"/>
                    <w:r>
                      <w:rPr>
                        <w:b/>
                        <w:sz w:val="32"/>
                      </w:rPr>
                      <w:t>DiD</w:t>
                    </w:r>
                    <w:proofErr w:type="spellEnd"/>
                  </w:p>
                  <w:p w14:paraId="07153696" w14:textId="77777777" w:rsidR="002F0850" w:rsidRDefault="002F0850" w:rsidP="002F0850"/>
                </w:txbxContent>
              </v:textbox>
            </v:shape>
          </w:pict>
        </mc:Fallback>
      </mc:AlternateContent>
    </w:r>
    <w:r>
      <w:rPr>
        <w:noProof/>
        <w:lang w:eastAsia="fr-FR"/>
      </w:rPr>
      <mc:AlternateContent>
        <mc:Choice Requires="wps">
          <w:drawing>
            <wp:anchor distT="0" distB="0" distL="114300" distR="114300" simplePos="0" relativeHeight="251660288" behindDoc="0" locked="0" layoutInCell="1" allowOverlap="1" wp14:anchorId="7E42D32B" wp14:editId="64AC264F">
              <wp:simplePos x="0" y="0"/>
              <wp:positionH relativeFrom="column">
                <wp:posOffset>51435</wp:posOffset>
              </wp:positionH>
              <wp:positionV relativeFrom="paragraph">
                <wp:posOffset>-218440</wp:posOffset>
              </wp:positionV>
              <wp:extent cx="1715135" cy="800100"/>
              <wp:effectExtent l="0" t="0" r="0" b="12700"/>
              <wp:wrapNone/>
              <wp:docPr id="3" name="Zone de texte 3"/>
              <wp:cNvGraphicFramePr/>
              <a:graphic xmlns:a="http://schemas.openxmlformats.org/drawingml/2006/main">
                <a:graphicData uri="http://schemas.microsoft.com/office/word/2010/wordprocessingShape">
                  <wps:wsp>
                    <wps:cNvSpPr txBox="1"/>
                    <wps:spPr>
                      <a:xfrm>
                        <a:off x="0" y="0"/>
                        <a:ext cx="1715135" cy="8001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1694390" w14:textId="77777777" w:rsidR="002F0850" w:rsidRDefault="002F0850" w:rsidP="002F0850">
                          <w:r>
                            <w:rPr>
                              <w:noProof/>
                              <w:lang w:eastAsia="fr-FR"/>
                            </w:rPr>
                            <w:drawing>
                              <wp:inline distT="0" distB="0" distL="0" distR="0" wp14:anchorId="63EF14BF" wp14:editId="65FBD6C6">
                                <wp:extent cx="1557020" cy="708660"/>
                                <wp:effectExtent l="0" t="0" r="0" b="254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aitn-Esprit-835x380.jpg"/>
                                        <pic:cNvPicPr/>
                                      </pic:nvPicPr>
                                      <pic:blipFill>
                                        <a:blip r:embed="rId1">
                                          <a:extLst>
                                            <a:ext uri="{28A0092B-C50C-407E-A947-70E740481C1C}">
                                              <a14:useLocalDpi xmlns:a14="http://schemas.microsoft.com/office/drawing/2010/main" val="0"/>
                                            </a:ext>
                                          </a:extLst>
                                        </a:blip>
                                        <a:stretch>
                                          <a:fillRect/>
                                        </a:stretch>
                                      </pic:blipFill>
                                      <pic:spPr>
                                        <a:xfrm>
                                          <a:off x="0" y="0"/>
                                          <a:ext cx="1557020" cy="70866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E42D32B" id="Zone_x0020_de_x0020_texte_x0020_3" o:spid="_x0000_s1027" type="#_x0000_t202" style="position:absolute;left:0;text-align:left;margin-left:4.05pt;margin-top:-17.15pt;width:135.05pt;height:63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WzDdXwCAABlBQAADgAAAGRycy9lMm9Eb2MueG1srFRLbxMxEL4j8R8s3+kmbUJL1E0VWgUhVW1F&#10;iipxc7x2ssL2GHuS3fDrGXs3aShcirjsjme+eT8ur1pr2FaFWIMr+fBkwJlyEqrarUr+9XH+7oKz&#10;iMJVwoBTJd+pyK+mb99cNn6iTmENplKBkREXJ40v+RrRT4oiyrWyIp6AV46EGoIVSM+wKqogGrJu&#10;TXE6GLwvGgiVDyBVjMS96YR8mu1rrSTeax0VMlNyig3zN+TvMn2L6aWYrILw61r2YYh/iMKK2pHT&#10;g6kbgYJtQv2HKVvLABE0nkiwBWhdS5VzoGyGgxfZLNbCq5wLFSf6Q5ni/zMr77YPgdVVyc84c8JS&#10;i75Ro1ilGKoWFTtLJWp8nBBy4QmL7UdoqdV7fiRmyrzVwaY/5cRITsXeHQpMlphMSufD8fBszJkk&#10;2cWAMs4dKJ61fYj4SYFliSh5oAbmuortbUSKhKB7SHLmYF4bk5to3G8MAnYclaeg106JdAFnCndG&#10;JS3jvihNVchxJ0aeP3VtAtsKmhwhpXKYU852CZ1Qmny/RrHHJ9UuqtcoHzSyZ3B4ULa1g5Cr9CLs&#10;6vs+ZN3hqX5HeScS22Wb23/o5xKqHbU5QLcr0ct5Tb24FREfRKDloM7SwuM9fbSBpuTQU5ytIfz8&#10;Gz/haWZJyllDy1by+GMjguLMfHY0zR+Go1HazvwYjc9P6RGOJctjidvYa6CuDOm0eJnJhEezJ3UA&#10;+0R3YZa8kkg4Sb5LjnvyGrsTQHdFqtksg2gfvcBbt/AymU5VTpP22D6J4PtxTCtxB/u1FJMXU9lh&#10;k6aD2QZB13lkU527qvb1p13Ok9zfnXQsjt8Z9Xwdp78AAAD//wMAUEsDBBQABgAIAAAAIQDr6LMw&#10;3gAAAAgBAAAPAAAAZHJzL2Rvd25yZXYueG1sTI/BTsMwEETvSPyDtUjcWjtpoWnIpkIgrqAWWomb&#10;G2+TiHgdxW4T/h5zguNoRjNvis1kO3GhwbeOEZK5AkFcOdNyjfDx/jLLQPig2ejOMSF8k4dNeX1V&#10;6Ny4kbd02YVaxBL2uUZoQuhzKX3VkNV+7nri6J3cYHWIcqilGfQYy20nU6XupdUtx4VG9/TUUPW1&#10;O1uE/evp87BUb/WzvetHNynJdi0Rb2+mxwcQgabwF4Zf/IgOZWQ6ujMbLzqELIlBhNliuQAR/XSV&#10;pSCOCOtkBbIs5P8D5Q8AAAD//wMAUEsBAi0AFAAGAAgAAAAhAOSZw8D7AAAA4QEAABMAAAAAAAAA&#10;AAAAAAAAAAAAAFtDb250ZW50X1R5cGVzXS54bWxQSwECLQAUAAYACAAAACEAI7Jq4dcAAACUAQAA&#10;CwAAAAAAAAAAAAAAAAAsAQAAX3JlbHMvLnJlbHNQSwECLQAUAAYACAAAACEAEWzDdXwCAABlBQAA&#10;DgAAAAAAAAAAAAAAAAAsAgAAZHJzL2Uyb0RvYy54bWxQSwECLQAUAAYACAAAACEA6+izMN4AAAAI&#10;AQAADwAAAAAAAAAAAAAAAADUBAAAZHJzL2Rvd25yZXYueG1sUEsFBgAAAAAEAAQA8wAAAN8FAAAA&#10;AA==&#10;" filled="f" stroked="f">
              <v:textbox>
                <w:txbxContent>
                  <w:p w14:paraId="31694390" w14:textId="77777777" w:rsidR="002F0850" w:rsidRDefault="002F0850" w:rsidP="002F0850">
                    <w:r>
                      <w:rPr>
                        <w:noProof/>
                        <w:lang w:eastAsia="fr-FR"/>
                      </w:rPr>
                      <w:drawing>
                        <wp:inline distT="0" distB="0" distL="0" distR="0" wp14:anchorId="63EF14BF" wp14:editId="65FBD6C6">
                          <wp:extent cx="1557020" cy="708660"/>
                          <wp:effectExtent l="0" t="0" r="0" b="254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aitn-Esprit-835x380.jpg"/>
                                  <pic:cNvPicPr/>
                                </pic:nvPicPr>
                                <pic:blipFill>
                                  <a:blip r:embed="rId1">
                                    <a:extLst>
                                      <a:ext uri="{28A0092B-C50C-407E-A947-70E740481C1C}">
                                        <a14:useLocalDpi xmlns:a14="http://schemas.microsoft.com/office/drawing/2010/main" val="0"/>
                                      </a:ext>
                                    </a:extLst>
                                  </a:blip>
                                  <a:stretch>
                                    <a:fillRect/>
                                  </a:stretch>
                                </pic:blipFill>
                                <pic:spPr>
                                  <a:xfrm>
                                    <a:off x="0" y="0"/>
                                    <a:ext cx="1557020" cy="708660"/>
                                  </a:xfrm>
                                  <a:prstGeom prst="rect">
                                    <a:avLst/>
                                  </a:prstGeom>
                                </pic:spPr>
                              </pic:pic>
                            </a:graphicData>
                          </a:graphic>
                        </wp:inline>
                      </w:drawing>
                    </w:r>
                  </w:p>
                </w:txbxContent>
              </v:textbox>
            </v:shape>
          </w:pict>
        </mc:Fallback>
      </mc:AlternateContent>
    </w:r>
    <w:r w:rsidRPr="00085506">
      <w:rPr>
        <w:b/>
        <w:sz w:val="32"/>
      </w:rPr>
      <w:t xml:space="preserve"> </w:t>
    </w:r>
  </w:p>
  <w:p w14:paraId="5EA3B525" w14:textId="77777777" w:rsidR="002F0850" w:rsidRDefault="002F0850">
    <w:pPr>
      <w:pStyle w:val="En-tte"/>
    </w:pPr>
  </w:p>
  <w:p w14:paraId="4969333E" w14:textId="77777777" w:rsidR="002F0850" w:rsidRDefault="002F0850">
    <w:pPr>
      <w:pStyle w:val="En-tte"/>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9277F2"/>
    <w:multiLevelType w:val="hybridMultilevel"/>
    <w:tmpl w:val="A81E2AF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29B52F06"/>
    <w:multiLevelType w:val="hybridMultilevel"/>
    <w:tmpl w:val="DA384FB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5B6D2B33"/>
    <w:multiLevelType w:val="hybridMultilevel"/>
    <w:tmpl w:val="DF72ACCA"/>
    <w:lvl w:ilvl="0" w:tplc="50D44AB8">
      <w:start w:val="2"/>
      <w:numFmt w:val="bullet"/>
      <w:lvlText w:val="-"/>
      <w:lvlJc w:val="left"/>
      <w:pPr>
        <w:ind w:left="720" w:hanging="360"/>
      </w:pPr>
      <w:rPr>
        <w:rFonts w:ascii="Arial" w:eastAsia="Arial"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6F6F3EE0"/>
    <w:multiLevelType w:val="hybridMultilevel"/>
    <w:tmpl w:val="623E6138"/>
    <w:lvl w:ilvl="0" w:tplc="C442D3B4">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2"/>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6478"/>
    <w:rsid w:val="0000305C"/>
    <w:rsid w:val="0000446C"/>
    <w:rsid w:val="000159BA"/>
    <w:rsid w:val="00020E18"/>
    <w:rsid w:val="0002428D"/>
    <w:rsid w:val="00035421"/>
    <w:rsid w:val="00044A3F"/>
    <w:rsid w:val="00050602"/>
    <w:rsid w:val="00051704"/>
    <w:rsid w:val="00067581"/>
    <w:rsid w:val="0007302A"/>
    <w:rsid w:val="000747FC"/>
    <w:rsid w:val="00087DC5"/>
    <w:rsid w:val="0009018A"/>
    <w:rsid w:val="00091691"/>
    <w:rsid w:val="0009406D"/>
    <w:rsid w:val="000A0925"/>
    <w:rsid w:val="000A3A2D"/>
    <w:rsid w:val="000A4930"/>
    <w:rsid w:val="000D2094"/>
    <w:rsid w:val="000D2323"/>
    <w:rsid w:val="000D402A"/>
    <w:rsid w:val="000D5758"/>
    <w:rsid w:val="000E2DC4"/>
    <w:rsid w:val="000E3E1E"/>
    <w:rsid w:val="000F2F53"/>
    <w:rsid w:val="000F6F6A"/>
    <w:rsid w:val="0010105D"/>
    <w:rsid w:val="00101B35"/>
    <w:rsid w:val="001051CC"/>
    <w:rsid w:val="00136C08"/>
    <w:rsid w:val="00140982"/>
    <w:rsid w:val="0014292B"/>
    <w:rsid w:val="00156A5B"/>
    <w:rsid w:val="00157338"/>
    <w:rsid w:val="00173DDF"/>
    <w:rsid w:val="00174781"/>
    <w:rsid w:val="00187CF6"/>
    <w:rsid w:val="001908E1"/>
    <w:rsid w:val="001B367C"/>
    <w:rsid w:val="001B6960"/>
    <w:rsid w:val="001C6501"/>
    <w:rsid w:val="001F7893"/>
    <w:rsid w:val="002049CF"/>
    <w:rsid w:val="00210A21"/>
    <w:rsid w:val="00231EBC"/>
    <w:rsid w:val="00250E6F"/>
    <w:rsid w:val="00257E3C"/>
    <w:rsid w:val="00274531"/>
    <w:rsid w:val="00290700"/>
    <w:rsid w:val="00293125"/>
    <w:rsid w:val="00296523"/>
    <w:rsid w:val="002B5F44"/>
    <w:rsid w:val="002C14AF"/>
    <w:rsid w:val="002C7FD8"/>
    <w:rsid w:val="002D73C2"/>
    <w:rsid w:val="002F0850"/>
    <w:rsid w:val="002F3231"/>
    <w:rsid w:val="00311605"/>
    <w:rsid w:val="00312813"/>
    <w:rsid w:val="00334D28"/>
    <w:rsid w:val="00350D1A"/>
    <w:rsid w:val="00353BEA"/>
    <w:rsid w:val="00357077"/>
    <w:rsid w:val="00375282"/>
    <w:rsid w:val="00384326"/>
    <w:rsid w:val="003A75AC"/>
    <w:rsid w:val="003B1516"/>
    <w:rsid w:val="003B652C"/>
    <w:rsid w:val="003C62CC"/>
    <w:rsid w:val="003C6846"/>
    <w:rsid w:val="003E0BD8"/>
    <w:rsid w:val="003F3712"/>
    <w:rsid w:val="0042473B"/>
    <w:rsid w:val="00444271"/>
    <w:rsid w:val="00444C41"/>
    <w:rsid w:val="00446985"/>
    <w:rsid w:val="00471A1A"/>
    <w:rsid w:val="004730EB"/>
    <w:rsid w:val="00487952"/>
    <w:rsid w:val="004C1FD7"/>
    <w:rsid w:val="004C7752"/>
    <w:rsid w:val="004D182A"/>
    <w:rsid w:val="004D4014"/>
    <w:rsid w:val="004D5F65"/>
    <w:rsid w:val="004E3DD7"/>
    <w:rsid w:val="00504D7F"/>
    <w:rsid w:val="0050752A"/>
    <w:rsid w:val="005153CD"/>
    <w:rsid w:val="00522961"/>
    <w:rsid w:val="005423D9"/>
    <w:rsid w:val="00554339"/>
    <w:rsid w:val="00562F53"/>
    <w:rsid w:val="00573F45"/>
    <w:rsid w:val="00580976"/>
    <w:rsid w:val="00590395"/>
    <w:rsid w:val="00593578"/>
    <w:rsid w:val="005C1018"/>
    <w:rsid w:val="005D0CB9"/>
    <w:rsid w:val="005D1936"/>
    <w:rsid w:val="005E556E"/>
    <w:rsid w:val="00617C93"/>
    <w:rsid w:val="00632ABE"/>
    <w:rsid w:val="00645793"/>
    <w:rsid w:val="0068561B"/>
    <w:rsid w:val="006A6B54"/>
    <w:rsid w:val="006B1E33"/>
    <w:rsid w:val="006C636F"/>
    <w:rsid w:val="006D3ABF"/>
    <w:rsid w:val="006E459C"/>
    <w:rsid w:val="006E750E"/>
    <w:rsid w:val="00720C48"/>
    <w:rsid w:val="007220EC"/>
    <w:rsid w:val="007301F0"/>
    <w:rsid w:val="007409F8"/>
    <w:rsid w:val="00754A2C"/>
    <w:rsid w:val="007563CE"/>
    <w:rsid w:val="00782F20"/>
    <w:rsid w:val="00786991"/>
    <w:rsid w:val="007A424F"/>
    <w:rsid w:val="007C714B"/>
    <w:rsid w:val="007D1B54"/>
    <w:rsid w:val="007D37CE"/>
    <w:rsid w:val="007D4F79"/>
    <w:rsid w:val="007E5471"/>
    <w:rsid w:val="007E5DE3"/>
    <w:rsid w:val="007F1463"/>
    <w:rsid w:val="0080453E"/>
    <w:rsid w:val="00804EA2"/>
    <w:rsid w:val="00805F6A"/>
    <w:rsid w:val="0081315C"/>
    <w:rsid w:val="00825B28"/>
    <w:rsid w:val="00827C54"/>
    <w:rsid w:val="00836051"/>
    <w:rsid w:val="008376FE"/>
    <w:rsid w:val="00842DDF"/>
    <w:rsid w:val="00844603"/>
    <w:rsid w:val="00860EB6"/>
    <w:rsid w:val="00862457"/>
    <w:rsid w:val="008776E8"/>
    <w:rsid w:val="008877F6"/>
    <w:rsid w:val="008915B5"/>
    <w:rsid w:val="008A2692"/>
    <w:rsid w:val="008D1A16"/>
    <w:rsid w:val="008E208E"/>
    <w:rsid w:val="008F2E3A"/>
    <w:rsid w:val="0090601B"/>
    <w:rsid w:val="00907F2D"/>
    <w:rsid w:val="0091193D"/>
    <w:rsid w:val="00911FA9"/>
    <w:rsid w:val="009177F1"/>
    <w:rsid w:val="00921C0E"/>
    <w:rsid w:val="009253E7"/>
    <w:rsid w:val="00945CC7"/>
    <w:rsid w:val="0095245F"/>
    <w:rsid w:val="00953097"/>
    <w:rsid w:val="009608F3"/>
    <w:rsid w:val="00962715"/>
    <w:rsid w:val="00964F48"/>
    <w:rsid w:val="00967614"/>
    <w:rsid w:val="00986AA1"/>
    <w:rsid w:val="00987C01"/>
    <w:rsid w:val="00992188"/>
    <w:rsid w:val="0099554C"/>
    <w:rsid w:val="009B5DCB"/>
    <w:rsid w:val="009E70CE"/>
    <w:rsid w:val="009E77FB"/>
    <w:rsid w:val="009F47EB"/>
    <w:rsid w:val="009F73E9"/>
    <w:rsid w:val="00A63579"/>
    <w:rsid w:val="00A65774"/>
    <w:rsid w:val="00A6588D"/>
    <w:rsid w:val="00A66C8F"/>
    <w:rsid w:val="00A80813"/>
    <w:rsid w:val="00A81C45"/>
    <w:rsid w:val="00A8379F"/>
    <w:rsid w:val="00A85D99"/>
    <w:rsid w:val="00A923CB"/>
    <w:rsid w:val="00AB58AB"/>
    <w:rsid w:val="00AC7EC4"/>
    <w:rsid w:val="00AD797C"/>
    <w:rsid w:val="00AF5745"/>
    <w:rsid w:val="00B2049B"/>
    <w:rsid w:val="00B230AB"/>
    <w:rsid w:val="00B328DB"/>
    <w:rsid w:val="00B46D4A"/>
    <w:rsid w:val="00B55F31"/>
    <w:rsid w:val="00B602B2"/>
    <w:rsid w:val="00B623EE"/>
    <w:rsid w:val="00B764C8"/>
    <w:rsid w:val="00B9068E"/>
    <w:rsid w:val="00B94594"/>
    <w:rsid w:val="00BA2E34"/>
    <w:rsid w:val="00BB1F6E"/>
    <w:rsid w:val="00BB2B90"/>
    <w:rsid w:val="00BC3482"/>
    <w:rsid w:val="00BD3199"/>
    <w:rsid w:val="00BE1D34"/>
    <w:rsid w:val="00C028B2"/>
    <w:rsid w:val="00C11C1C"/>
    <w:rsid w:val="00C32418"/>
    <w:rsid w:val="00C3518E"/>
    <w:rsid w:val="00C70656"/>
    <w:rsid w:val="00C80E52"/>
    <w:rsid w:val="00C944C3"/>
    <w:rsid w:val="00C944FD"/>
    <w:rsid w:val="00C949F6"/>
    <w:rsid w:val="00CA6639"/>
    <w:rsid w:val="00CD76FC"/>
    <w:rsid w:val="00CD77E5"/>
    <w:rsid w:val="00CE3CFD"/>
    <w:rsid w:val="00CF6F86"/>
    <w:rsid w:val="00D22A53"/>
    <w:rsid w:val="00D24684"/>
    <w:rsid w:val="00D431E0"/>
    <w:rsid w:val="00D53E17"/>
    <w:rsid w:val="00D602C7"/>
    <w:rsid w:val="00D71DA8"/>
    <w:rsid w:val="00D9043C"/>
    <w:rsid w:val="00DC5D75"/>
    <w:rsid w:val="00DD7C01"/>
    <w:rsid w:val="00DE16DF"/>
    <w:rsid w:val="00E009B0"/>
    <w:rsid w:val="00E17E15"/>
    <w:rsid w:val="00E2102C"/>
    <w:rsid w:val="00E266A9"/>
    <w:rsid w:val="00E5183E"/>
    <w:rsid w:val="00E521D1"/>
    <w:rsid w:val="00E5575A"/>
    <w:rsid w:val="00E64398"/>
    <w:rsid w:val="00E64AA6"/>
    <w:rsid w:val="00E74CD1"/>
    <w:rsid w:val="00E900A2"/>
    <w:rsid w:val="00E9273E"/>
    <w:rsid w:val="00E97B04"/>
    <w:rsid w:val="00EA2AA1"/>
    <w:rsid w:val="00EA63B6"/>
    <w:rsid w:val="00EE192E"/>
    <w:rsid w:val="00EE5673"/>
    <w:rsid w:val="00EF7A3B"/>
    <w:rsid w:val="00F04046"/>
    <w:rsid w:val="00F07893"/>
    <w:rsid w:val="00F1600C"/>
    <w:rsid w:val="00F217B9"/>
    <w:rsid w:val="00F27779"/>
    <w:rsid w:val="00F30285"/>
    <w:rsid w:val="00F46478"/>
    <w:rsid w:val="00F53E3C"/>
    <w:rsid w:val="00F64171"/>
    <w:rsid w:val="00FA08B2"/>
    <w:rsid w:val="00FB6E41"/>
    <w:rsid w:val="00FC50F2"/>
    <w:rsid w:val="00FC75B5"/>
    <w:rsid w:val="00FD155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6B5FA5"/>
  <w15:chartTrackingRefBased/>
  <w15:docId w15:val="{42723C42-29B7-4B60-98AF-D6BE8C043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deliste">
    <w:name w:val="List Paragraph"/>
    <w:basedOn w:val="Normal"/>
    <w:uiPriority w:val="34"/>
    <w:qFormat/>
    <w:rsid w:val="00AF5745"/>
    <w:pPr>
      <w:ind w:left="720"/>
      <w:contextualSpacing/>
    </w:pPr>
  </w:style>
  <w:style w:type="paragraph" w:styleId="Normalweb">
    <w:name w:val="Normal (Web)"/>
    <w:basedOn w:val="Normal"/>
    <w:uiPriority w:val="99"/>
    <w:semiHidden/>
    <w:unhideWhenUsed/>
    <w:rsid w:val="00C11C1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versenumber">
    <w:name w:val="verse_number"/>
    <w:basedOn w:val="Policepardfaut"/>
    <w:rsid w:val="00C11C1C"/>
  </w:style>
  <w:style w:type="character" w:customStyle="1" w:styleId="bbcit">
    <w:name w:val="bb_cit"/>
    <w:basedOn w:val="Policepardfaut"/>
    <w:rsid w:val="00E900A2"/>
  </w:style>
  <w:style w:type="paragraph" w:styleId="En-tte">
    <w:name w:val="header"/>
    <w:basedOn w:val="Normal"/>
    <w:link w:val="En-tteCar"/>
    <w:uiPriority w:val="99"/>
    <w:unhideWhenUsed/>
    <w:rsid w:val="002F0850"/>
    <w:pPr>
      <w:tabs>
        <w:tab w:val="center" w:pos="4536"/>
        <w:tab w:val="right" w:pos="9072"/>
      </w:tabs>
      <w:spacing w:after="0" w:line="240" w:lineRule="auto"/>
    </w:pPr>
  </w:style>
  <w:style w:type="character" w:customStyle="1" w:styleId="En-tteCar">
    <w:name w:val="En-tête Car"/>
    <w:basedOn w:val="Policepardfaut"/>
    <w:link w:val="En-tte"/>
    <w:uiPriority w:val="99"/>
    <w:rsid w:val="002F0850"/>
  </w:style>
  <w:style w:type="paragraph" w:styleId="Pieddepage">
    <w:name w:val="footer"/>
    <w:basedOn w:val="Normal"/>
    <w:link w:val="PieddepageCar"/>
    <w:uiPriority w:val="99"/>
    <w:unhideWhenUsed/>
    <w:rsid w:val="002F085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F08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1581231">
      <w:bodyDiv w:val="1"/>
      <w:marLeft w:val="0"/>
      <w:marRight w:val="0"/>
      <w:marTop w:val="0"/>
      <w:marBottom w:val="0"/>
      <w:divBdr>
        <w:top w:val="none" w:sz="0" w:space="0" w:color="auto"/>
        <w:left w:val="none" w:sz="0" w:space="0" w:color="auto"/>
        <w:bottom w:val="none" w:sz="0" w:space="0" w:color="auto"/>
        <w:right w:val="none" w:sz="0" w:space="0" w:color="auto"/>
      </w:divBdr>
    </w:div>
    <w:div w:id="1017077633">
      <w:bodyDiv w:val="1"/>
      <w:marLeft w:val="0"/>
      <w:marRight w:val="0"/>
      <w:marTop w:val="0"/>
      <w:marBottom w:val="0"/>
      <w:divBdr>
        <w:top w:val="none" w:sz="0" w:space="0" w:color="auto"/>
        <w:left w:val="none" w:sz="0" w:space="0" w:color="auto"/>
        <w:bottom w:val="none" w:sz="0" w:space="0" w:color="auto"/>
        <w:right w:val="none" w:sz="0" w:space="0" w:color="auto"/>
      </w:divBdr>
    </w:div>
    <w:div w:id="1086532807">
      <w:bodyDiv w:val="1"/>
      <w:marLeft w:val="0"/>
      <w:marRight w:val="0"/>
      <w:marTop w:val="0"/>
      <w:marBottom w:val="0"/>
      <w:divBdr>
        <w:top w:val="none" w:sz="0" w:space="0" w:color="auto"/>
        <w:left w:val="none" w:sz="0" w:space="0" w:color="auto"/>
        <w:bottom w:val="none" w:sz="0" w:space="0" w:color="auto"/>
        <w:right w:val="none" w:sz="0" w:space="0" w:color="auto"/>
      </w:divBdr>
    </w:div>
    <w:div w:id="1244293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1125</Words>
  <Characters>6191</Characters>
  <Application>Microsoft Macintosh Word</Application>
  <DocSecurity>0</DocSecurity>
  <Lines>51</Lines>
  <Paragraphs>14</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7302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Bruno Bettoli</dc:creator>
  <cp:keywords/>
  <dc:description/>
  <cp:lastModifiedBy>Utilisateur de Microsoft Office</cp:lastModifiedBy>
  <cp:revision>2</cp:revision>
  <dcterms:created xsi:type="dcterms:W3CDTF">2019-06-03T09:48:00Z</dcterms:created>
  <dcterms:modified xsi:type="dcterms:W3CDTF">2019-06-03T09:48:00Z</dcterms:modified>
</cp:coreProperties>
</file>